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E161" w14:textId="77777777" w:rsidR="00323719" w:rsidRDefault="00DC33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FF95E" wp14:editId="3F4E7A1E">
                <wp:simplePos x="0" y="0"/>
                <wp:positionH relativeFrom="column">
                  <wp:posOffset>986155</wp:posOffset>
                </wp:positionH>
                <wp:positionV relativeFrom="paragraph">
                  <wp:posOffset>111125</wp:posOffset>
                </wp:positionV>
                <wp:extent cx="5000625" cy="889635"/>
                <wp:effectExtent l="0" t="330200" r="0" b="3333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500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25D9B" w14:textId="10639F44" w:rsidR="00323719" w:rsidRPr="00DC334C" w:rsidRDefault="00323719" w:rsidP="00323719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happening in</w:t>
                            </w:r>
                            <w:r w:rsidR="00701A0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</w:t>
                            </w:r>
                            <w:r w:rsidR="00262E7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first unit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r w:rsidR="00EA3C85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3FF95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7.65pt;margin-top:8.75pt;width:393.75pt;height:70.05pt;rotation:-54776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" filled="f" stroked="f">
                <v:textbox style="mso-fit-shape-to-text:t">
                  <w:txbxContent>
                    <w:p w14:paraId="4F125D9B" w14:textId="10639F44" w:rsidR="00323719" w:rsidRPr="00DC334C" w:rsidRDefault="00323719" w:rsidP="00323719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is happening in</w:t>
                      </w:r>
                      <w:r w:rsidR="00701A01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</w:t>
                      </w:r>
                      <w:r w:rsidR="00262E7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first unit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  <w:r w:rsidR="00EA3C85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0AFAB1D" wp14:editId="2E4445B0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C3235BA" wp14:editId="7D43CA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3F8E4" w14:textId="77777777" w:rsidR="00323719" w:rsidRDefault="00323719"/>
    <w:p w14:paraId="0A801494" w14:textId="77777777" w:rsidR="00323719" w:rsidRDefault="00323719" w:rsidP="00323719">
      <w:pPr>
        <w:tabs>
          <w:tab w:val="left" w:pos="8040"/>
        </w:tabs>
      </w:pPr>
    </w:p>
    <w:p w14:paraId="6EA23742" w14:textId="77777777" w:rsidR="00323719" w:rsidRDefault="00323719" w:rsidP="00323719">
      <w:pPr>
        <w:tabs>
          <w:tab w:val="left" w:pos="8040"/>
        </w:tabs>
      </w:pPr>
    </w:p>
    <w:p w14:paraId="602EDE17" w14:textId="77777777" w:rsidR="00323719" w:rsidRDefault="00323719" w:rsidP="00323719">
      <w:pPr>
        <w:tabs>
          <w:tab w:val="left" w:pos="8040"/>
        </w:tabs>
      </w:pPr>
      <w:r>
        <w:tab/>
      </w:r>
    </w:p>
    <w:p w14:paraId="010B0B60" w14:textId="77777777" w:rsidR="00323719" w:rsidRDefault="00323719"/>
    <w:p w14:paraId="1FC00E62" w14:textId="77777777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25F49B66" w14:textId="5D26FF24" w:rsidR="00323719" w:rsidRPr="00323719" w:rsidRDefault="00323719" w:rsidP="00425F1B">
      <w:pPr>
        <w:jc w:val="both"/>
        <w:rPr>
          <w:rFonts w:ascii="Arial" w:hAnsi="Arial" w:cs="Arial"/>
        </w:rPr>
      </w:pPr>
      <w:r w:rsidRPr="00323719">
        <w:rPr>
          <w:rFonts w:ascii="Arial" w:hAnsi="Arial" w:cs="Arial"/>
        </w:rPr>
        <w:t xml:space="preserve">The </w:t>
      </w:r>
      <w:r w:rsidRPr="000413B6">
        <w:rPr>
          <w:rFonts w:ascii="Arial" w:hAnsi="Arial" w:cs="Arial"/>
        </w:rPr>
        <w:t xml:space="preserve">IB </w:t>
      </w:r>
      <w:r w:rsidRPr="00323719">
        <w:rPr>
          <w:rFonts w:ascii="Arial" w:hAnsi="Arial" w:cs="Arial"/>
        </w:rPr>
        <w:t xml:space="preserve">MYP emphasizes the power of </w:t>
      </w:r>
      <w:r w:rsidRPr="00323719">
        <w:rPr>
          <w:rFonts w:ascii="Arial" w:hAnsi="Arial" w:cs="Arial"/>
          <w:b/>
        </w:rPr>
        <w:t>“the big picture.”</w:t>
      </w:r>
      <w:r w:rsidRPr="00323719">
        <w:rPr>
          <w:rFonts w:ascii="Arial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hAnsi="Arial" w:cs="Arial"/>
          <w:b/>
        </w:rPr>
        <w:t>statement of inquiry</w:t>
      </w:r>
      <w:r w:rsidRPr="00323719">
        <w:rPr>
          <w:rFonts w:ascii="Arial" w:hAnsi="Arial" w:cs="Arial"/>
        </w:rPr>
        <w:t xml:space="preserve">. This statement represents the greater learning our students achieve </w:t>
      </w:r>
      <w:r w:rsidRPr="00323719">
        <w:rPr>
          <w:rFonts w:ascii="Arial" w:hAnsi="Arial" w:cs="Arial"/>
          <w:b/>
        </w:rPr>
        <w:t>through</w:t>
      </w:r>
      <w:r w:rsidRPr="00323719">
        <w:rPr>
          <w:rFonts w:ascii="Arial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hAnsi="Arial" w:cs="Arial"/>
        </w:rPr>
        <w:t xml:space="preserve"> lives. </w:t>
      </w:r>
    </w:p>
    <w:p w14:paraId="33FA5635" w14:textId="77777777" w:rsidR="00323719" w:rsidRPr="00323719" w:rsidRDefault="008B31F9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F2D8" wp14:editId="34D52083">
                <wp:simplePos x="0" y="0"/>
                <wp:positionH relativeFrom="column">
                  <wp:posOffset>12700</wp:posOffset>
                </wp:positionH>
                <wp:positionV relativeFrom="paragraph">
                  <wp:posOffset>151130</wp:posOffset>
                </wp:positionV>
                <wp:extent cx="2768600" cy="1168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B26A8" w14:textId="77777777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A</w:t>
                            </w:r>
                          </w:p>
                          <w:p w14:paraId="7BC6DAC9" w14:textId="77777777" w:rsidR="00051D87" w:rsidRPr="00051D87" w:rsidRDefault="00051D87" w:rsidP="00051D87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51D87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Our belief systems are communicated through our stories; therefore, sharing our stories with others challenges their perspectives.</w:t>
                            </w:r>
                          </w:p>
                          <w:p w14:paraId="16C45678" w14:textId="77777777" w:rsidR="000413B6" w:rsidRPr="000413B6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5360068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pt;margin-top:11.9pt;width:218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" fillcolor="white [3201]" strokeweight=".5pt">
                <v:textbox>
                  <w:txbxContent>
                    <w:p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A</w:t>
                      </w:r>
                    </w:p>
                    <w:p w:rsidR="00051D87" w:rsidRPr="00051D87" w:rsidRDefault="00051D87" w:rsidP="00051D87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51D87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Our belief systems are communicated through our stories; therefore, sharing our stories with others challenges their perspectives.</w:t>
                      </w:r>
                    </w:p>
                    <w:p w:rsidR="000413B6" w:rsidRPr="000413B6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34C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0579" wp14:editId="78D7E286">
                <wp:simplePos x="0" y="0"/>
                <wp:positionH relativeFrom="column">
                  <wp:posOffset>2908300</wp:posOffset>
                </wp:positionH>
                <wp:positionV relativeFrom="paragraph">
                  <wp:posOffset>151130</wp:posOffset>
                </wp:positionV>
                <wp:extent cx="3797300" cy="1866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6B1CD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222FC145" w14:textId="77777777" w:rsidR="00395CE9" w:rsidRPr="00395CE9" w:rsidRDefault="00395CE9" w:rsidP="00395CE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395CE9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Lifestyle choices and relationships are influenced by patterns and models.</w:t>
                            </w:r>
                          </w:p>
                          <w:p w14:paraId="1D162599" w14:textId="77777777" w:rsid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51D87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Equivalence and generalizations in relationships help lead to different processes for finding solutions. </w:t>
                            </w:r>
                          </w:p>
                          <w:p w14:paraId="75AD1487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51D87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Forming organized processes and models can simplify your life. </w:t>
                            </w:r>
                          </w:p>
                          <w:p w14:paraId="0BF976DB" w14:textId="77777777" w:rsidR="00051D87" w:rsidRPr="00051D87" w:rsidRDefault="00051D87" w:rsidP="00051D87">
                            <w:pPr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C51741D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08474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229pt;margin-top:11.9pt;width:299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" fillcolor="white [3201]" strokeweight=".5pt">
                <v:textbox>
                  <w:txbxContent>
                    <w:p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:rsidR="00395CE9" w:rsidRPr="00395CE9" w:rsidRDefault="00395CE9" w:rsidP="00395CE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395CE9">
                        <w:rPr>
                          <w:rFonts w:ascii="Comic Sans MS" w:hAnsi="Comic Sans MS" w:cs="Arial"/>
                          <w:color w:val="000000" w:themeColor="text1"/>
                        </w:rPr>
                        <w:t>Lifestyle choices and relationships are influenced by patterns and models.</w:t>
                      </w:r>
                    </w:p>
                    <w:p w:rsid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051D87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Equivalence and generalizations in relationships help lead to different processes for finding solutions. </w:t>
                      </w:r>
                    </w:p>
                    <w:p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  <w:r w:rsidRPr="00051D87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Forming organized processes and models can simplify your life. </w:t>
                      </w:r>
                    </w:p>
                    <w:p w:rsidR="00051D87" w:rsidRPr="00051D87" w:rsidRDefault="00051D87" w:rsidP="00051D87">
                      <w:pPr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</w:pPr>
                    </w:p>
                    <w:p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  <w:p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A0FA7" w14:textId="77777777" w:rsidR="00323719" w:rsidRDefault="00323719"/>
    <w:p w14:paraId="53C73413" w14:textId="77777777" w:rsidR="00323719" w:rsidRDefault="00323719"/>
    <w:p w14:paraId="1C259A27" w14:textId="77777777" w:rsidR="000413B6" w:rsidRDefault="000413B6"/>
    <w:p w14:paraId="699792D9" w14:textId="77777777" w:rsidR="000413B6" w:rsidRDefault="000413B6"/>
    <w:p w14:paraId="76E97003" w14:textId="77777777" w:rsidR="000413B6" w:rsidRDefault="000413B6"/>
    <w:p w14:paraId="747B137B" w14:textId="77777777" w:rsidR="000413B6" w:rsidRDefault="000413B6"/>
    <w:p w14:paraId="30A74135" w14:textId="77777777" w:rsidR="000413B6" w:rsidRDefault="008B31F9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A1A5B" wp14:editId="3D71C949">
                <wp:simplePos x="0" y="0"/>
                <wp:positionH relativeFrom="column">
                  <wp:posOffset>12700</wp:posOffset>
                </wp:positionH>
                <wp:positionV relativeFrom="paragraph">
                  <wp:posOffset>58420</wp:posOffset>
                </wp:positionV>
                <wp:extent cx="2768600" cy="1041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B60BF" w14:textId="77777777" w:rsidR="000413B6" w:rsidRDefault="000413B6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5F0B6BF5" w14:textId="77777777" w:rsidR="00395CE9" w:rsidRPr="00395CE9" w:rsidRDefault="00395CE9" w:rsidP="00395C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CE9">
                              <w:rPr>
                                <w:rFonts w:ascii="Comic Sans MS" w:hAnsi="Comic Sans MS"/>
                              </w:rPr>
                              <w:t>A difference in perspective may lead to challenging authority in order to make change.</w:t>
                            </w:r>
                          </w:p>
                          <w:p w14:paraId="54397769" w14:textId="77777777" w:rsidR="000413B6" w:rsidRPr="000413B6" w:rsidRDefault="000413B6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EC543" id="Text Box 5" o:spid="_x0000_s1029" type="#_x0000_t202" style="position:absolute;margin-left:1pt;margin-top:4.6pt;width:218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" fillcolor="white [3201]" strokeweight=".5pt">
                <v:textbox>
                  <w:txbxContent>
                    <w:p w:rsidR="000413B6" w:rsidRDefault="000413B6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:rsidR="00395CE9" w:rsidRPr="00395CE9" w:rsidRDefault="00395CE9" w:rsidP="00395CE9">
                      <w:pPr>
                        <w:rPr>
                          <w:rFonts w:ascii="Comic Sans MS" w:hAnsi="Comic Sans MS"/>
                        </w:rPr>
                      </w:pPr>
                      <w:r w:rsidRPr="00395CE9">
                        <w:rPr>
                          <w:rFonts w:ascii="Comic Sans MS" w:hAnsi="Comic Sans MS"/>
                        </w:rPr>
                        <w:t>A difference in perspective may lead to challenging authority in order to make change.</w:t>
                      </w:r>
                    </w:p>
                    <w:p w:rsidR="000413B6" w:rsidRPr="000413B6" w:rsidRDefault="000413B6" w:rsidP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D5AE8" w14:textId="77777777" w:rsidR="00323719" w:rsidRDefault="00323719"/>
    <w:p w14:paraId="33154927" w14:textId="77777777" w:rsidR="000413B6" w:rsidRDefault="000413B6"/>
    <w:p w14:paraId="52A432F6" w14:textId="77777777" w:rsidR="000413B6" w:rsidRDefault="000413B6"/>
    <w:p w14:paraId="0043E063" w14:textId="77777777" w:rsidR="000413B6" w:rsidRDefault="00DA7DE2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3C026" wp14:editId="2F2F4859">
                <wp:simplePos x="0" y="0"/>
                <wp:positionH relativeFrom="column">
                  <wp:posOffset>2908300</wp:posOffset>
                </wp:positionH>
                <wp:positionV relativeFrom="paragraph">
                  <wp:posOffset>55880</wp:posOffset>
                </wp:positionV>
                <wp:extent cx="3860800" cy="838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F9C6E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6D0CF4C" w14:textId="77777777" w:rsidR="00395CE9" w:rsidRPr="00395CE9" w:rsidRDefault="00395CE9" w:rsidP="00395CE9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395CE9">
                              <w:rPr>
                                <w:rFonts w:ascii="American Typewriter" w:hAnsi="American Typewriter"/>
                              </w:rPr>
                              <w:t>Humans demonstrate ingenuity by balancing and manipulating forces to control the motion of an object.</w:t>
                            </w:r>
                          </w:p>
                          <w:p w14:paraId="43AD7E4F" w14:textId="77777777" w:rsidR="000413B6" w:rsidRPr="005A22CD" w:rsidRDefault="000413B6" w:rsidP="000413B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3CB27" id="Text Box 6" o:spid="_x0000_s1030" type="#_x0000_t202" style="position:absolute;margin-left:229pt;margin-top:4.4pt;width:30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" fillcolor="white [3201]" strokeweight=".5pt">
                <v:textbox>
                  <w:txbxContent>
                    <w:p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95CE9" w:rsidRPr="00395CE9" w:rsidRDefault="00395CE9" w:rsidP="00395CE9">
                      <w:pPr>
                        <w:rPr>
                          <w:rFonts w:ascii="American Typewriter" w:hAnsi="American Typewriter"/>
                        </w:rPr>
                      </w:pPr>
                      <w:r w:rsidRPr="00395CE9">
                        <w:rPr>
                          <w:rFonts w:ascii="American Typewriter" w:hAnsi="American Typewriter"/>
                        </w:rPr>
                        <w:t>Humans demonstrate ingenuity by balancing and manipulating forces to control the motion of an object.</w:t>
                      </w:r>
                    </w:p>
                    <w:p w:rsidR="000413B6" w:rsidRPr="005A22CD" w:rsidRDefault="000413B6" w:rsidP="000413B6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3E159" w14:textId="77777777" w:rsidR="000413B6" w:rsidRDefault="000413B6"/>
    <w:p w14:paraId="7AE8F3B0" w14:textId="77777777" w:rsidR="004E52C5" w:rsidRDefault="005518FE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7504E" wp14:editId="01D08F3D">
                <wp:simplePos x="0" y="0"/>
                <wp:positionH relativeFrom="column">
                  <wp:posOffset>12700</wp:posOffset>
                </wp:positionH>
                <wp:positionV relativeFrom="paragraph">
                  <wp:posOffset>137160</wp:posOffset>
                </wp:positionV>
                <wp:extent cx="2768600" cy="1358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643F0" w14:textId="77777777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B</w:t>
                            </w:r>
                          </w:p>
                          <w:p w14:paraId="1D593B83" w14:textId="77777777" w:rsidR="000413B6" w:rsidRDefault="000413B6" w:rsidP="000413B6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  <w:r w:rsidR="00DA7DE2" w:rsidRPr="00DA7DE2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A purpose of traveling is to gain a meaningful and tangible understanding of culture. </w:t>
                            </w:r>
                          </w:p>
                          <w:p w14:paraId="034CC498" w14:textId="77777777" w:rsidR="00DA7DE2" w:rsidRPr="00DA7DE2" w:rsidRDefault="000413B6" w:rsidP="00DA7DE2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  <w:r w:rsidR="00DA7DE2" w:rsidRPr="00DA7DE2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Culture influences the purpose and function of family and celebrations.</w:t>
                            </w:r>
                          </w:p>
                          <w:p w14:paraId="331EB0F2" w14:textId="77777777" w:rsidR="000413B6" w:rsidRPr="000413B6" w:rsidRDefault="000413B6" w:rsidP="000413B6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3B76F076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D58C3" id="Text Box 7" o:spid="_x0000_s1031" type="#_x0000_t202" style="position:absolute;margin-left:1pt;margin-top:10.8pt;width:218pt;height:1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" fillcolor="white [3201]" strokeweight=".5pt">
                <v:textbox>
                  <w:txbxContent>
                    <w:p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B</w:t>
                      </w:r>
                    </w:p>
                    <w:p w:rsidR="000413B6" w:rsidRDefault="000413B6" w:rsidP="000413B6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  <w:r w:rsidR="00DA7DE2" w:rsidRPr="00DA7DE2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 xml:space="preserve">A purpose of traveling is to gain a meaningful and tangible understanding of culture. </w:t>
                      </w:r>
                    </w:p>
                    <w:p w:rsidR="00DA7DE2" w:rsidRPr="00DA7DE2" w:rsidRDefault="000413B6" w:rsidP="00DA7DE2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  <w:r w:rsidR="00DA7DE2" w:rsidRPr="00DA7DE2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Culture influences the purpose and function of family and celebrations.</w:t>
                      </w:r>
                    </w:p>
                    <w:p w:rsidR="000413B6" w:rsidRPr="000413B6" w:rsidRDefault="000413B6" w:rsidP="000413B6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9A5CA" w14:textId="77777777" w:rsidR="004E52C5" w:rsidRDefault="004E52C5"/>
    <w:p w14:paraId="19BA2428" w14:textId="77777777" w:rsidR="004E52C5" w:rsidRDefault="004E52C5"/>
    <w:p w14:paraId="1509C9FB" w14:textId="77777777" w:rsidR="004E52C5" w:rsidRDefault="008B31F9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3D4E7" wp14:editId="48DB6F2C">
                <wp:simplePos x="0" y="0"/>
                <wp:positionH relativeFrom="column">
                  <wp:posOffset>2908300</wp:posOffset>
                </wp:positionH>
                <wp:positionV relativeFrom="paragraph">
                  <wp:posOffset>93980</wp:posOffset>
                </wp:positionV>
                <wp:extent cx="3860800" cy="1016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B9376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1934C586" w14:textId="77777777" w:rsidR="00DA7DE2" w:rsidRPr="00DA7DE2" w:rsidRDefault="00DA7DE2" w:rsidP="00DA7D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7DE2">
                              <w:rPr>
                                <w:rFonts w:ascii="Comic Sans MS" w:hAnsi="Comic Sans MS"/>
                              </w:rPr>
                              <w:t>Positive changes are made when we make the choice to improve our movements and interpersonal skills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88A6D3D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EB231" id="Text Box 8" o:spid="_x0000_s1032" type="#_x0000_t202" style="position:absolute;margin-left:229pt;margin-top:7.4pt;width:304pt;height: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:rsidR="00DA7DE2" w:rsidRPr="00DA7DE2" w:rsidRDefault="00DA7DE2" w:rsidP="00DA7DE2">
                      <w:pPr>
                        <w:rPr>
                          <w:rFonts w:ascii="Comic Sans MS" w:hAnsi="Comic Sans MS"/>
                        </w:rPr>
                      </w:pPr>
                      <w:r w:rsidRPr="00DA7DE2">
                        <w:rPr>
                          <w:rFonts w:ascii="Comic Sans MS" w:hAnsi="Comic Sans MS"/>
                        </w:rPr>
                        <w:t>Positive changes are made when we make the choice to improve our movements and interpersonal skills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96658C" w14:textId="77777777" w:rsidR="004E52C5" w:rsidRDefault="004E52C5"/>
    <w:p w14:paraId="2BC26AA7" w14:textId="77777777" w:rsidR="004E52C5" w:rsidRDefault="004E52C5"/>
    <w:p w14:paraId="5C824462" w14:textId="77777777" w:rsidR="004E52C5" w:rsidRDefault="004E52C5"/>
    <w:p w14:paraId="0C865AE4" w14:textId="77777777" w:rsidR="004E52C5" w:rsidRDefault="004E52C5"/>
    <w:p w14:paraId="195996E6" w14:textId="77777777" w:rsidR="004E52C5" w:rsidRDefault="004E52C5"/>
    <w:p w14:paraId="1CFEC6A1" w14:textId="77777777" w:rsidR="004E52C5" w:rsidRDefault="008B31F9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4BFE1" wp14:editId="5981ECDC">
                <wp:simplePos x="0" y="0"/>
                <wp:positionH relativeFrom="column">
                  <wp:posOffset>2374900</wp:posOffset>
                </wp:positionH>
                <wp:positionV relativeFrom="paragraph">
                  <wp:posOffset>147320</wp:posOffset>
                </wp:positionV>
                <wp:extent cx="4508500" cy="1828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5EFF9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36642FB9" w14:textId="77777777" w:rsidR="00460CF2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  <w:r w:rsidR="007F70F3"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Aesthetic expression through composition is paramount in the formation of one’s identity.</w:t>
                            </w:r>
                          </w:p>
                          <w:p w14:paraId="3C87A73F" w14:textId="77777777" w:rsidR="00460CF2" w:rsidRPr="000413B6" w:rsidRDefault="00460CF2" w:rsidP="00460CF2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7F70F3" w:rsidRPr="007F70F3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Rhythms communicate a composer’s intent to provide you with information to correctly play and then later compose your own music.</w:t>
                            </w:r>
                          </w:p>
                          <w:p w14:paraId="3B27E9F6" w14:textId="77777777" w:rsidR="0074253C" w:rsidRPr="0074253C" w:rsidRDefault="00460CF2" w:rsidP="0074253C">
                            <w:pP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74253C" w:rsidRPr="0074253C"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  <w:t>Expression to and from an audience influences successful communication.</w:t>
                            </w:r>
                          </w:p>
                          <w:p w14:paraId="0547668D" w14:textId="77777777" w:rsidR="005A22CD" w:rsidRPr="005A22CD" w:rsidRDefault="005A22CD" w:rsidP="005A22CD">
                            <w:pPr>
                              <w:rPr>
                                <w:rFonts w:ascii="American Typewriter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F35DD15" w14:textId="77777777" w:rsidR="00460CF2" w:rsidRPr="000413B6" w:rsidRDefault="00460CF2" w:rsidP="00460CF2">
                            <w:pPr>
                              <w:rPr>
                                <w:rFonts w:ascii="American Typewriter Semibold" w:eastAsiaTheme="minorHAnsi" w:hAnsi="American Typewriter Semibold" w:cstheme="minorBidi"/>
                                <w:b/>
                              </w:rPr>
                            </w:pPr>
                          </w:p>
                          <w:p w14:paraId="706F2865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A3BD" id="Text Box 9" o:spid="_x0000_s1033" type="#_x0000_t202" style="position:absolute;margin-left:187pt;margin-top:11.6pt;width:35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:rsidR="00460CF2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  <w:r w:rsidR="007F70F3"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Aesthetic expression through composition is paramount in the formation of one’s identity.</w:t>
                      </w:r>
                    </w:p>
                    <w:p w:rsidR="00460CF2" w:rsidRPr="000413B6" w:rsidRDefault="00460CF2" w:rsidP="00460CF2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7F70F3" w:rsidRPr="007F70F3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Rhythms communicate a composer’s intent to provide you with information to correctly play and then later compose your own music.</w:t>
                      </w:r>
                    </w:p>
                    <w:p w:rsidR="0074253C" w:rsidRPr="0074253C" w:rsidRDefault="00460CF2" w:rsidP="0074253C">
                      <w:pP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74253C" w:rsidRPr="0074253C"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  <w:t>Expression to and from an audience influences successful communication.</w:t>
                      </w:r>
                    </w:p>
                    <w:p w:rsidR="005A22CD" w:rsidRPr="005A22CD" w:rsidRDefault="005A22CD" w:rsidP="005A22CD">
                      <w:pPr>
                        <w:rPr>
                          <w:rFonts w:ascii="American Typewriter" w:hAnsi="American Typewriter" w:cs="Arial"/>
                          <w:color w:val="000000"/>
                          <w:shd w:val="clear" w:color="auto" w:fill="FFFFFF"/>
                        </w:rPr>
                      </w:pPr>
                    </w:p>
                    <w:p w:rsidR="00460CF2" w:rsidRPr="000413B6" w:rsidRDefault="00460CF2" w:rsidP="00460CF2">
                      <w:pPr>
                        <w:rPr>
                          <w:rFonts w:ascii="American Typewriter Semibold" w:eastAsiaTheme="minorHAnsi" w:hAnsi="American Typewriter Semibold" w:cstheme="minorBidi"/>
                          <w:b/>
                        </w:rPr>
                      </w:pPr>
                    </w:p>
                    <w:p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2C5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890C2" wp14:editId="0E863E58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2108200" cy="1917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4020A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504F0EFA" w14:textId="77777777" w:rsidR="00460CF2" w:rsidRDefault="0074253C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253C">
                              <w:rPr>
                                <w:rFonts w:ascii="Comic Sans MS" w:hAnsi="Comic Sans MS"/>
                              </w:rPr>
                              <w:t>Developing functioning systems, requires resources and collaboration, to create products as a way to improve our daily lives.</w:t>
                            </w:r>
                            <w:r w:rsidR="00460CF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3FE6264" w14:textId="77777777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*Some students may take this course Tri.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DCC5B" id="Text Box 10" o:spid="_x0000_s1033" type="#_x0000_t202" style="position:absolute;margin-left:6pt;margin-top:5.05pt;width:166pt;height:1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:rsidR="00460CF2" w:rsidRDefault="0074253C" w:rsidP="00460CF2">
                      <w:pPr>
                        <w:rPr>
                          <w:rFonts w:ascii="Comic Sans MS" w:hAnsi="Comic Sans MS"/>
                        </w:rPr>
                      </w:pPr>
                      <w:r w:rsidRPr="0074253C">
                        <w:rPr>
                          <w:rFonts w:ascii="Comic Sans MS" w:hAnsi="Comic Sans MS"/>
                        </w:rPr>
                        <w:t>Developing functioning systems, requires resources and collaboration, to create products as a way to improve our daily lives.</w:t>
                      </w:r>
                      <w:r w:rsidR="00460CF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>*Some students may take this course Tri. 2 or 3</w:t>
                      </w:r>
                    </w:p>
                  </w:txbxContent>
                </v:textbox>
              </v:shape>
            </w:pict>
          </mc:Fallback>
        </mc:AlternateContent>
      </w:r>
    </w:p>
    <w:p w14:paraId="7516D67E" w14:textId="77777777" w:rsidR="004E52C5" w:rsidRDefault="004E52C5"/>
    <w:p w14:paraId="082F8EF9" w14:textId="77777777" w:rsidR="004E52C5" w:rsidRDefault="004E52C5"/>
    <w:p w14:paraId="238C88DA" w14:textId="77777777" w:rsidR="004E52C5" w:rsidRDefault="004E52C5"/>
    <w:p w14:paraId="616AD4FB" w14:textId="77777777" w:rsidR="004E52C5" w:rsidRDefault="004E52C5"/>
    <w:p w14:paraId="5A798D74" w14:textId="77777777" w:rsidR="004E52C5" w:rsidRDefault="004E52C5"/>
    <w:p w14:paraId="0434870B" w14:textId="77777777" w:rsidR="004E52C5" w:rsidRDefault="004E52C5"/>
    <w:p w14:paraId="6E2D53AF" w14:textId="77777777" w:rsidR="000413B6" w:rsidRDefault="000413B6"/>
    <w:p w14:paraId="5BF06499" w14:textId="77777777" w:rsidR="004E52C5" w:rsidRDefault="004E52C5"/>
    <w:p w14:paraId="30501D85" w14:textId="77777777" w:rsidR="004E52C5" w:rsidRDefault="004E52C5"/>
    <w:p w14:paraId="0C894C4A" w14:textId="77777777" w:rsidR="004E52C5" w:rsidRDefault="004E52C5"/>
    <w:p w14:paraId="0A40659D" w14:textId="77777777" w:rsidR="008B31F9" w:rsidRDefault="008B31F9" w:rsidP="004E52C5">
      <w:pPr>
        <w:jc w:val="center"/>
        <w:rPr>
          <w:i/>
        </w:rPr>
      </w:pPr>
    </w:p>
    <w:p w14:paraId="6386EA63" w14:textId="77777777" w:rsidR="008B31F9" w:rsidRDefault="008B31F9" w:rsidP="004E52C5">
      <w:pPr>
        <w:jc w:val="center"/>
        <w:rPr>
          <w:i/>
        </w:rPr>
      </w:pPr>
    </w:p>
    <w:p w14:paraId="49DAB434" w14:textId="77777777" w:rsidR="004E52C5" w:rsidRPr="004E52C5" w:rsidRDefault="004E52C5" w:rsidP="004E52C5">
      <w:pPr>
        <w:jc w:val="center"/>
        <w:rPr>
          <w:i/>
        </w:rPr>
      </w:pPr>
      <w:r w:rsidRPr="004E52C5">
        <w:rPr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51D87"/>
    <w:rsid w:val="00065C7A"/>
    <w:rsid w:val="00133F25"/>
    <w:rsid w:val="00262E7C"/>
    <w:rsid w:val="00267740"/>
    <w:rsid w:val="00323719"/>
    <w:rsid w:val="00395CE9"/>
    <w:rsid w:val="003C1F94"/>
    <w:rsid w:val="00425F1B"/>
    <w:rsid w:val="00460CF2"/>
    <w:rsid w:val="004E52C5"/>
    <w:rsid w:val="005518FE"/>
    <w:rsid w:val="005A22CD"/>
    <w:rsid w:val="00701A01"/>
    <w:rsid w:val="0074253C"/>
    <w:rsid w:val="007F70F3"/>
    <w:rsid w:val="008B31F9"/>
    <w:rsid w:val="00A74199"/>
    <w:rsid w:val="00C40539"/>
    <w:rsid w:val="00DA7DE2"/>
    <w:rsid w:val="00DC334C"/>
    <w:rsid w:val="00DE623F"/>
    <w:rsid w:val="00E8735A"/>
    <w:rsid w:val="00EA3C8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29A3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5B12A-6FC8-5240-931F-B5EEEC0E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2018-09-28T14:38:00Z</dcterms:created>
  <dcterms:modified xsi:type="dcterms:W3CDTF">2018-09-28T14:38:00Z</dcterms:modified>
</cp:coreProperties>
</file>