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31" w:rsidRDefault="00294A43">
      <w:bookmarkStart w:id="0" w:name="_GoBack"/>
      <w:bookmarkEnd w:id="0"/>
      <w:r>
        <w:t>To:</w:t>
      </w:r>
      <w:r>
        <w:tab/>
        <w:t>Members, Board of Education</w:t>
      </w:r>
    </w:p>
    <w:p w:rsidR="00240731" w:rsidRDefault="00294A43">
      <w:r>
        <w:t>Cc:</w:t>
      </w:r>
      <w:r>
        <w:tab/>
        <w:t>Dr. Carol Kelley, Superintendent</w:t>
      </w:r>
    </w:p>
    <w:p w:rsidR="00240731" w:rsidRDefault="00294A43">
      <w:r>
        <w:t>From:</w:t>
      </w:r>
      <w:r>
        <w:tab/>
        <w:t>Gina Herrmann, Senior Director of Human Resources</w:t>
      </w:r>
    </w:p>
    <w:p w:rsidR="00240731" w:rsidRDefault="00294A43">
      <w:r>
        <w:t>Date:</w:t>
      </w:r>
      <w:r>
        <w:tab/>
        <w:t>April 13, 2021</w:t>
      </w:r>
    </w:p>
    <w:p w:rsidR="00240731" w:rsidRDefault="00294A43">
      <w:r>
        <w:t>Re:</w:t>
      </w:r>
      <w:r>
        <w:tab/>
        <w:t>Board of Education Action on Teacher Employment</w:t>
      </w:r>
    </w:p>
    <w:p w:rsidR="00240731" w:rsidRDefault="00240731"/>
    <w:p w:rsidR="00240731" w:rsidRDefault="00294A43">
      <w:r>
        <w:pict w14:anchorId="59668DD3">
          <v:rect id="_x0000_i1025" style="width:0;height:1.5pt" o:hralign="center" o:hrstd="t" o:hr="t" fillcolor="#a0a0a0" stroked="f"/>
        </w:pict>
      </w:r>
    </w:p>
    <w:p w:rsidR="00240731" w:rsidRDefault="00240731"/>
    <w:p w:rsidR="00240731" w:rsidRDefault="00294A43">
      <w:r>
        <w:t>Attached, you will find a resolution that authorizes the non-renewal and dismissal of probationary teachers, a renewal list of non-tenured teachers, a renewal list of fourth year teachers who will become tenured teachers at the beginning of the 2021-2022 s</w:t>
      </w:r>
      <w:r>
        <w:t>chool year, and a non-renewal list of permanent substitute teachers.</w:t>
      </w:r>
    </w:p>
    <w:p w:rsidR="00240731" w:rsidRDefault="00240731"/>
    <w:p w:rsidR="00240731" w:rsidRDefault="00294A43">
      <w:r>
        <w:t>Per Illinois School Code, the Board of Education’s motions on dismissal should list the names of teachers by category. School Code also states that no information regarding the reasons f</w:t>
      </w:r>
      <w:r>
        <w:t xml:space="preserve">or dismissal of probationary teachers shall be provided in the motion except in the instance of a 4th year non-renewal and dismissal. We do not have any 4th year teachers who are being non-renewed and dismissed. </w:t>
      </w:r>
    </w:p>
    <w:p w:rsidR="00240731" w:rsidRDefault="00240731"/>
    <w:p w:rsidR="00240731" w:rsidRDefault="00294A43">
      <w:r>
        <w:t>I have also included the communication tha</w:t>
      </w:r>
      <w:r>
        <w:t>t will be sent to teachers being non-renewed and dismissed. Illinois School Code requires that teachers are notified via certified mail of actions taken. Principals will hand deliver these notices as well.</w:t>
      </w:r>
    </w:p>
    <w:p w:rsidR="00240731" w:rsidRDefault="00240731"/>
    <w:p w:rsidR="00240731" w:rsidRDefault="00294A43">
      <w:r>
        <w:t>This document and all of its contents are not req</w:t>
      </w:r>
      <w:r>
        <w:t>uired by School Code to be made public at the April 13, 2021 meeting. The BOE will make a motion to approve the resolution in open session. The resolution information will be made public in the approved minutes.</w:t>
      </w:r>
    </w:p>
    <w:p w:rsidR="00240731" w:rsidRDefault="00240731"/>
    <w:p w:rsidR="00240731" w:rsidRDefault="00294A43">
      <w:r>
        <w:t>Please let me know if you have any question</w:t>
      </w:r>
      <w:r>
        <w:t xml:space="preserve">s. </w:t>
      </w:r>
    </w:p>
    <w:p w:rsidR="00240731" w:rsidRDefault="00240731"/>
    <w:p w:rsidR="00240731" w:rsidRDefault="00240731"/>
    <w:p w:rsidR="00240731" w:rsidRDefault="00240731"/>
    <w:p w:rsidR="00240731" w:rsidRDefault="00240731"/>
    <w:p w:rsidR="00240731" w:rsidRDefault="00240731"/>
    <w:p w:rsidR="00240731" w:rsidRDefault="00240731"/>
    <w:p w:rsidR="00240731" w:rsidRDefault="00240731"/>
    <w:p w:rsidR="00240731" w:rsidRDefault="00240731"/>
    <w:p w:rsidR="00240731" w:rsidRDefault="00240731"/>
    <w:p w:rsidR="00240731" w:rsidRDefault="00240731"/>
    <w:p w:rsidR="00240731" w:rsidRDefault="00240731"/>
    <w:p w:rsidR="00240731" w:rsidRDefault="00240731"/>
    <w:p w:rsidR="00240731" w:rsidRDefault="00240731"/>
    <w:p w:rsidR="00240731" w:rsidRDefault="00240731"/>
    <w:p w:rsidR="00240731" w:rsidRDefault="00240731"/>
    <w:p w:rsidR="00240731" w:rsidRDefault="00294A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OF EDUCATION OF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OAK PARK ELEMENTARY DISTRICT 97</w:t>
      </w:r>
    </w:p>
    <w:p w:rsidR="00240731" w:rsidRDefault="00294A43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Cook County, Illinois</w:t>
      </w:r>
    </w:p>
    <w:p w:rsidR="00240731" w:rsidRDefault="00294A43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RESOLUTION AUTHORIZING NOTICE OF NON-RENEWAL AND DISMISSAL OF FIRST, SECOND AND THIRD YEAR PROBATIONARY TEACHERS</w:t>
      </w:r>
    </w:p>
    <w:p w:rsidR="00240731" w:rsidRDefault="00240731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94A43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the following probationary teachers are completing their first and third years of probationary teaching for the 2020-2021 school term; and</w:t>
      </w:r>
    </w:p>
    <w:p w:rsidR="00240731" w:rsidRDefault="00294A43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WHEREAS, the Board of Education has determined that said teachers shall be dismissed and not re-employed 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teacher or teachers in this School District for the 2020-2021 school term, and accordingly, that the present contract of employment shall terminate at the close of the present school term pursuant to Section 24-11 of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School Code.</w:t>
      </w:r>
    </w:p>
    <w:p w:rsidR="00240731" w:rsidRDefault="00294A43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NOW, THEREFORE, Be I</w:t>
      </w:r>
      <w:r>
        <w:rPr>
          <w:rFonts w:ascii="Times New Roman" w:eastAsia="Times New Roman" w:hAnsi="Times New Roman" w:cs="Times New Roman"/>
          <w:sz w:val="24"/>
          <w:szCs w:val="24"/>
        </w:rPr>
        <w:t>t Resolved by the Board of Education of Oak Park Elementary School District 97, Cook County, Illinois, that:</w:t>
      </w:r>
    </w:p>
    <w:p w:rsidR="00240731" w:rsidRDefault="00294A43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Section 1</w:t>
      </w:r>
      <w:r>
        <w:rPr>
          <w:rFonts w:ascii="Times New Roman" w:eastAsia="Times New Roman" w:hAnsi="Times New Roman" w:cs="Times New Roman"/>
          <w:sz w:val="24"/>
          <w:szCs w:val="24"/>
        </w:rPr>
        <w:t>: The following named first-year probationary teachers shall be dismissed and not re-employed for the 2021-2022 school term:</w:t>
      </w:r>
    </w:p>
    <w:p w:rsidR="00240731" w:rsidRDefault="00294A43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Griffin Water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</w:t>
      </w:r>
    </w:p>
    <w:p w:rsidR="00240731" w:rsidRDefault="00294A43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Jill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Kopecky</w:t>
      </w:r>
      <w:proofErr w:type="spellEnd"/>
    </w:p>
    <w:p w:rsidR="00240731" w:rsidRDefault="00294A43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Kelli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LaChance</w:t>
      </w:r>
      <w:proofErr w:type="spellEnd"/>
    </w:p>
    <w:p w:rsidR="00240731" w:rsidRDefault="00294A43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Liam Nolen</w:t>
      </w:r>
    </w:p>
    <w:p w:rsidR="00240731" w:rsidRDefault="00294A43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Michelle Moore</w:t>
      </w:r>
    </w:p>
    <w:p w:rsidR="00240731" w:rsidRDefault="00294A43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Nicole Clark</w:t>
      </w:r>
    </w:p>
    <w:p w:rsidR="00240731" w:rsidRDefault="00294A43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Tracy Davis</w:t>
      </w:r>
    </w:p>
    <w:p w:rsidR="00240731" w:rsidRDefault="00294A43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Tyler Riordan</w:t>
      </w:r>
    </w:p>
    <w:p w:rsidR="00240731" w:rsidRDefault="00294A43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Clare Davis</w:t>
      </w:r>
    </w:p>
    <w:p w:rsidR="00240731" w:rsidRDefault="00294A43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Meghan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Eubeler</w:t>
      </w:r>
      <w:proofErr w:type="spellEnd"/>
    </w:p>
    <w:p w:rsidR="00240731" w:rsidRDefault="0024073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0731" w:rsidRDefault="00294A43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Section 2</w:t>
      </w:r>
      <w:r>
        <w:rPr>
          <w:rFonts w:ascii="Times New Roman" w:eastAsia="Times New Roman" w:hAnsi="Times New Roman" w:cs="Times New Roman"/>
          <w:sz w:val="24"/>
          <w:szCs w:val="24"/>
        </w:rPr>
        <w:t>: The following named first-year probationary teachers shall be dismissed and not re-employed for the 2021-2022 school term:</w:t>
      </w:r>
    </w:p>
    <w:p w:rsidR="00240731" w:rsidRDefault="00294A43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Aaron Bolden</w:t>
      </w:r>
    </w:p>
    <w:p w:rsidR="00240731" w:rsidRDefault="00240731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0731" w:rsidRDefault="00240731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0731" w:rsidRDefault="00294A43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Section 3</w:t>
      </w:r>
      <w:r>
        <w:rPr>
          <w:rFonts w:ascii="Times New Roman" w:eastAsia="Times New Roman" w:hAnsi="Times New Roman" w:cs="Times New Roman"/>
          <w:sz w:val="24"/>
          <w:szCs w:val="24"/>
        </w:rPr>
        <w:t>: The following named second-year probationary teachers shall be dismissed and not re-employed for the 2021-2022 school term:</w:t>
      </w:r>
    </w:p>
    <w:p w:rsidR="00240731" w:rsidRDefault="00240731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94A43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Section 4</w:t>
      </w:r>
      <w:r>
        <w:rPr>
          <w:rFonts w:ascii="Times New Roman" w:eastAsia="Times New Roman" w:hAnsi="Times New Roman" w:cs="Times New Roman"/>
          <w:sz w:val="24"/>
          <w:szCs w:val="24"/>
        </w:rPr>
        <w:t>: The following named third-year probationary teachers shall be dismissed and not re-employed for the 2021-2022 school t</w:t>
      </w:r>
      <w:r>
        <w:rPr>
          <w:rFonts w:ascii="Times New Roman" w:eastAsia="Times New Roman" w:hAnsi="Times New Roman" w:cs="Times New Roman"/>
          <w:sz w:val="24"/>
          <w:szCs w:val="24"/>
        </w:rPr>
        <w:t>erm:</w:t>
      </w:r>
    </w:p>
    <w:p w:rsidR="00240731" w:rsidRDefault="00294A43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Sam Meier</w:t>
      </w:r>
    </w:p>
    <w:p w:rsidR="00240731" w:rsidRDefault="00294A43">
      <w:pPr>
        <w:spacing w:after="24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Patrick McAndrew</w:t>
      </w:r>
    </w:p>
    <w:p w:rsidR="00240731" w:rsidRDefault="00294A43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Section 5</w:t>
      </w:r>
      <w:r>
        <w:rPr>
          <w:rFonts w:ascii="Times New Roman" w:eastAsia="Times New Roman" w:hAnsi="Times New Roman" w:cs="Times New Roman"/>
          <w:sz w:val="24"/>
          <w:szCs w:val="24"/>
        </w:rPr>
        <w:t>: The President and Secretary of the Board of Education are authorized and directed to give the named teachers a written Notice of Non-Renewal and Dismissal by certified mail return receipt requested, at least forty</w:t>
      </w:r>
      <w:r>
        <w:rPr>
          <w:rFonts w:ascii="Times New Roman" w:eastAsia="Times New Roman" w:hAnsi="Times New Roman" w:cs="Times New Roman"/>
          <w:sz w:val="24"/>
          <w:szCs w:val="24"/>
        </w:rPr>
        <w:t>-five (45) days before the end of the school term. A specimen copy of said Notice is attached as Exhibit A and incorporated by reference.</w:t>
      </w:r>
    </w:p>
    <w:p w:rsidR="00240731" w:rsidRDefault="00294A43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Section 6</w:t>
      </w:r>
      <w:r>
        <w:rPr>
          <w:rFonts w:ascii="Times New Roman" w:eastAsia="Times New Roman" w:hAnsi="Times New Roman" w:cs="Times New Roman"/>
          <w:sz w:val="24"/>
          <w:szCs w:val="24"/>
        </w:rPr>
        <w:t>: The Superintendent or designee shall also personally deliver a copy of said Notice to each named teacher 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a signature receipt at least forty-five (45) days before the end of the school term. A specimen copy of said Notice is attached as Exhibit B and incorporated by reference. </w:t>
      </w:r>
    </w:p>
    <w:p w:rsidR="00240731" w:rsidRDefault="00294A43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Section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This Resolution shall be in full force and effect forthwith upon its </w:t>
      </w:r>
      <w:r>
        <w:rPr>
          <w:rFonts w:ascii="Times New Roman" w:eastAsia="Times New Roman" w:hAnsi="Times New Roman" w:cs="Times New Roman"/>
          <w:sz w:val="24"/>
          <w:szCs w:val="24"/>
        </w:rPr>
        <w:t>passage.</w:t>
      </w:r>
    </w:p>
    <w:p w:rsidR="00240731" w:rsidRDefault="00294A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ADOPTED this 13th day of April, 2021, by the following vote:</w:t>
      </w:r>
    </w:p>
    <w:p w:rsidR="00240731" w:rsidRDefault="00294A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 _________________________ moved the adoption of the foregoing Resolution, and Member _________________________ seconded the Motion.  Upon a roll call vote being taken, the 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voted as follows:</w:t>
      </w:r>
    </w:p>
    <w:p w:rsidR="00240731" w:rsidRDefault="00240731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94A43">
      <w:pPr>
        <w:tabs>
          <w:tab w:val="left" w:pos="0"/>
          <w:tab w:val="left" w:pos="1440"/>
        </w:tabs>
        <w:spacing w:after="240" w:line="240" w:lineRule="auto"/>
        <w:ind w:left="216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</w:t>
      </w:r>
    </w:p>
    <w:p w:rsidR="00240731" w:rsidRDefault="00294A43">
      <w:pPr>
        <w:tabs>
          <w:tab w:val="left" w:pos="0"/>
        </w:tabs>
        <w:spacing w:after="240" w:line="240" w:lineRule="auto"/>
        <w:ind w:left="216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NAYS: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</w:t>
      </w:r>
    </w:p>
    <w:p w:rsidR="00240731" w:rsidRDefault="00294A43">
      <w:pPr>
        <w:tabs>
          <w:tab w:val="left" w:pos="0"/>
        </w:tabs>
        <w:spacing w:after="480" w:line="240" w:lineRule="auto"/>
        <w:ind w:left="216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</w:t>
      </w:r>
    </w:p>
    <w:p w:rsidR="00240731" w:rsidRDefault="00294A43">
      <w:pPr>
        <w:spacing w:line="240" w:lineRule="auto"/>
        <w:ind w:firstLine="50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40731" w:rsidRDefault="00294A43">
      <w:pPr>
        <w:spacing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President, Board of Education of Oak Park School District 97, Cook County, Illinois </w:t>
      </w:r>
    </w:p>
    <w:p w:rsidR="00240731" w:rsidRDefault="00294A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48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Attest:</w:t>
      </w:r>
    </w:p>
    <w:p w:rsidR="00240731" w:rsidRDefault="00294A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240731" w:rsidRDefault="00294A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Secretary, Board of Education of Oak Park</w:t>
      </w:r>
    </w:p>
    <w:p w:rsidR="00240731" w:rsidRDefault="00294A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Elementary School District 97, Cook County,</w:t>
      </w:r>
    </w:p>
    <w:p w:rsidR="00240731" w:rsidRDefault="00294A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Illinois</w:t>
      </w:r>
    </w:p>
    <w:p w:rsidR="00240731" w:rsidRDefault="00240731"/>
    <w:p w:rsidR="00240731" w:rsidRDefault="00240731"/>
    <w:p w:rsidR="00240731" w:rsidRDefault="00240731"/>
    <w:p w:rsidR="00240731" w:rsidRDefault="00240731"/>
    <w:p w:rsidR="00240731" w:rsidRDefault="00240731"/>
    <w:p w:rsidR="00240731" w:rsidRDefault="00294A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Exhibit A</w:t>
      </w:r>
    </w:p>
    <w:p w:rsidR="00240731" w:rsidRDefault="002407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731" w:rsidRDefault="00294A4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Via Certified Mail Return Receipt Requested</w:t>
      </w:r>
    </w:p>
    <w:p w:rsidR="00240731" w:rsidRDefault="0024073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40731" w:rsidRDefault="002407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94A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13, 2021</w:t>
      </w:r>
    </w:p>
    <w:p w:rsidR="00240731" w:rsidRDefault="002407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407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94A4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Re: Notice of Non-Renewal and Dismissal</w:t>
      </w:r>
    </w:p>
    <w:p w:rsidR="00240731" w:rsidRDefault="002407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94A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(Name):</w:t>
      </w:r>
    </w:p>
    <w:p w:rsidR="00240731" w:rsidRDefault="002407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94A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You are hereby notified that you will not be re-employed for the 2021-2022 school term and are hereby dismissed as a teacher for Oak Park Elementary School District 97, Cook County, Illinois, effective at the end of the 2020-2021 school term.</w:t>
      </w:r>
    </w:p>
    <w:p w:rsidR="00240731" w:rsidRDefault="002407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94A43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This Notice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Non-Renewal and Dismissal is being sent to you pursuant to a Resolution adopted by the Board of Education of Oak Park Elementary School District 97, Cook County, Illinois, pursuant to Section 24-11 of the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School Code.</w:t>
      </w:r>
    </w:p>
    <w:p w:rsidR="00240731" w:rsidRDefault="002407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94A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Sincerely,</w:t>
      </w:r>
    </w:p>
    <w:p w:rsidR="00240731" w:rsidRDefault="002407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94A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Board o</w:t>
      </w:r>
      <w:r>
        <w:rPr>
          <w:rFonts w:ascii="Times New Roman" w:eastAsia="Times New Roman" w:hAnsi="Times New Roman" w:cs="Times New Roman"/>
          <w:sz w:val="24"/>
          <w:szCs w:val="24"/>
        </w:rPr>
        <w:t>f Education of Oak Park Elementary</w:t>
      </w:r>
    </w:p>
    <w:p w:rsidR="00240731" w:rsidRDefault="00294A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School District 97, Cook County, Illinois</w:t>
      </w:r>
    </w:p>
    <w:p w:rsidR="00240731" w:rsidRDefault="00294A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0731" w:rsidRDefault="00294A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By: _______________________________</w:t>
      </w:r>
    </w:p>
    <w:p w:rsidR="00240731" w:rsidRDefault="00294A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President, Board of Education</w:t>
      </w:r>
    </w:p>
    <w:p w:rsidR="00240731" w:rsidRDefault="00240731"/>
    <w:p w:rsidR="00240731" w:rsidRDefault="00294A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48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Attest:</w:t>
      </w:r>
    </w:p>
    <w:p w:rsidR="00240731" w:rsidRDefault="00294A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240731" w:rsidRDefault="00294A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Secretary, Board of Education of Oak Park</w:t>
      </w:r>
    </w:p>
    <w:p w:rsidR="00240731" w:rsidRDefault="00294A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Elementa</w:t>
      </w:r>
      <w:r>
        <w:rPr>
          <w:rFonts w:ascii="Times New Roman" w:eastAsia="Times New Roman" w:hAnsi="Times New Roman" w:cs="Times New Roman"/>
          <w:sz w:val="24"/>
          <w:szCs w:val="24"/>
        </w:rPr>
        <w:t>ry School District 97, Cook County,</w:t>
      </w:r>
    </w:p>
    <w:p w:rsidR="00240731" w:rsidRDefault="00294A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Illinois</w:t>
      </w:r>
    </w:p>
    <w:p w:rsidR="00240731" w:rsidRDefault="00240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40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40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40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40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40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40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40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94A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Exhibit B</w:t>
      </w:r>
    </w:p>
    <w:p w:rsidR="00240731" w:rsidRDefault="00240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94A4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Via Hand Delivery with Receipt</w:t>
      </w:r>
    </w:p>
    <w:p w:rsidR="00240731" w:rsidRDefault="002407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94A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13, 2021</w:t>
      </w:r>
    </w:p>
    <w:p w:rsidR="00240731" w:rsidRDefault="002407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94A4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Re: Notice of Non-Renewal and Dismissal</w:t>
      </w:r>
    </w:p>
    <w:p w:rsidR="00240731" w:rsidRDefault="002407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94A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(Name):</w:t>
      </w:r>
    </w:p>
    <w:p w:rsidR="00240731" w:rsidRDefault="002407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94A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You are hereby notified that you will not be re-employed for the 2021-2022 school term and are hereby dismissed as a teacher for Oak Park Elementary School District 97, Cook County, Illinois, effective at the end of the 2020-2021 school term.</w:t>
      </w:r>
    </w:p>
    <w:p w:rsidR="00240731" w:rsidRDefault="002407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94A43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This Notice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Non-Renewal and Dismissal is being sent to you pursuant to a Resolution adopted by the Board of Education of Oak Park Elementary School District 97, Cook County, Illinois, pursuant to Section 24-11 of the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School Code.</w:t>
      </w:r>
    </w:p>
    <w:p w:rsidR="00240731" w:rsidRDefault="002407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94A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Sincerely,</w:t>
      </w:r>
    </w:p>
    <w:p w:rsidR="00240731" w:rsidRDefault="002407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94A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Board o</w:t>
      </w:r>
      <w:r>
        <w:rPr>
          <w:rFonts w:ascii="Times New Roman" w:eastAsia="Times New Roman" w:hAnsi="Times New Roman" w:cs="Times New Roman"/>
          <w:sz w:val="24"/>
          <w:szCs w:val="24"/>
        </w:rPr>
        <w:t>f Education of Oak Park Elementary</w:t>
      </w:r>
    </w:p>
    <w:p w:rsidR="00240731" w:rsidRDefault="00294A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School District 97, Cook County, Illinois</w:t>
      </w:r>
    </w:p>
    <w:p w:rsidR="00240731" w:rsidRDefault="00294A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0731" w:rsidRDefault="00294A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By: _______________________________</w:t>
      </w:r>
    </w:p>
    <w:p w:rsidR="00240731" w:rsidRDefault="00294A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President, Board of Education</w:t>
      </w:r>
    </w:p>
    <w:p w:rsidR="00240731" w:rsidRDefault="00240731"/>
    <w:p w:rsidR="00240731" w:rsidRDefault="00294A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48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Attest:</w:t>
      </w:r>
    </w:p>
    <w:p w:rsidR="00240731" w:rsidRDefault="00294A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240731" w:rsidRDefault="00294A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Secretary, Board of Education of Oak Park</w:t>
      </w:r>
    </w:p>
    <w:p w:rsidR="00240731" w:rsidRDefault="00294A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Elementary School District 97, Cook County,</w:t>
      </w:r>
    </w:p>
    <w:p w:rsidR="00240731" w:rsidRDefault="00294A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Illinois</w:t>
      </w:r>
    </w:p>
    <w:p w:rsidR="00240731" w:rsidRDefault="00240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40731"/>
    <w:p w:rsidR="00240731" w:rsidRDefault="00294A4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 ______________________________, received the attached Notice of Non-Renewal and Dismissal by personal delivery from ______________________________, of Board of Education of Oak Park Elementary Schoo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District 97, Cook County, Illinois, on  ____________________, 2021. </w:t>
      </w:r>
    </w:p>
    <w:p w:rsidR="00240731" w:rsidRDefault="00294A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:rsidR="00240731" w:rsidRDefault="00294A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</w:t>
      </w:r>
    </w:p>
    <w:p w:rsidR="00240731" w:rsidRDefault="002407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94A4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Renewal of Probationary Teachers</w:t>
      </w:r>
    </w:p>
    <w:p w:rsidR="00240731" w:rsidRDefault="00294A43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is also the time of year when the Administration makes recommendations for the renewal of employment contracts for probationary (non-tenured) teachers. Probationary teachers are employed on one-year contracts for their first four years of full-time em</w:t>
      </w:r>
      <w:r>
        <w:rPr>
          <w:rFonts w:ascii="Times New Roman" w:eastAsia="Times New Roman" w:hAnsi="Times New Roman" w:cs="Times New Roman"/>
        </w:rPr>
        <w:t>ployment with a school district. Following four consecutive years of full-time employment, probationary teachers earn tenure in a school district and are considered to be on continued contractual service.  The probationary teachers listed below have been r</w:t>
      </w:r>
      <w:r>
        <w:rPr>
          <w:rFonts w:ascii="Times New Roman" w:eastAsia="Times New Roman" w:hAnsi="Times New Roman" w:cs="Times New Roman"/>
        </w:rPr>
        <w:t>ecommended for re-employment by the Administration.</w:t>
      </w:r>
    </w:p>
    <w:p w:rsidR="00240731" w:rsidRDefault="002407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0731" w:rsidRDefault="00294A43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First Year Probationary Teachers Hired Mid-Year</w:t>
      </w:r>
    </w:p>
    <w:tbl>
      <w:tblPr>
        <w:tblStyle w:val="a"/>
        <w:tblW w:w="504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2730"/>
      </w:tblGrid>
      <w:tr w:rsidR="00240731">
        <w:trPr>
          <w:trHeight w:val="177"/>
        </w:trPr>
        <w:tc>
          <w:tcPr>
            <w:tcW w:w="2310" w:type="dxa"/>
            <w:shd w:val="clear" w:color="auto" w:fill="D9D9D9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730" w:type="dxa"/>
            <w:shd w:val="clear" w:color="auto" w:fill="D9D9D9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Position</w:t>
            </w:r>
          </w:p>
        </w:tc>
      </w:tr>
      <w:tr w:rsidR="00240731">
        <w:trPr>
          <w:trHeight w:val="270"/>
        </w:trPr>
        <w:tc>
          <w:tcPr>
            <w:tcW w:w="231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Briana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Schwabenbauer</w:t>
            </w:r>
            <w:proofErr w:type="spellEnd"/>
          </w:p>
        </w:tc>
        <w:tc>
          <w:tcPr>
            <w:tcW w:w="273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4th Grade Teacher</w:t>
            </w:r>
          </w:p>
        </w:tc>
      </w:tr>
      <w:tr w:rsidR="00240731">
        <w:trPr>
          <w:trHeight w:val="285"/>
        </w:trPr>
        <w:tc>
          <w:tcPr>
            <w:tcW w:w="231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Jill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Wilhite</w:t>
            </w:r>
            <w:proofErr w:type="spellEnd"/>
          </w:p>
        </w:tc>
        <w:tc>
          <w:tcPr>
            <w:tcW w:w="273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Sp. Ed. Resource Teacher</w:t>
            </w:r>
          </w:p>
        </w:tc>
      </w:tr>
      <w:tr w:rsidR="00240731">
        <w:trPr>
          <w:trHeight w:val="255"/>
        </w:trPr>
        <w:tc>
          <w:tcPr>
            <w:tcW w:w="231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James Callan</w:t>
            </w:r>
          </w:p>
        </w:tc>
        <w:tc>
          <w:tcPr>
            <w:tcW w:w="273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FLES</w:t>
            </w:r>
          </w:p>
        </w:tc>
      </w:tr>
    </w:tbl>
    <w:p w:rsidR="00240731" w:rsidRDefault="00240731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:rsidR="00240731" w:rsidRDefault="00294A43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First Year Probationary Teachers</w:t>
      </w:r>
    </w:p>
    <w:tbl>
      <w:tblPr>
        <w:tblStyle w:val="a0"/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2445"/>
        <w:gridCol w:w="2565"/>
        <w:gridCol w:w="2700"/>
      </w:tblGrid>
      <w:tr w:rsidR="00240731">
        <w:tc>
          <w:tcPr>
            <w:tcW w:w="2310" w:type="dxa"/>
            <w:tcBorders>
              <w:right w:val="single" w:sz="8" w:space="0" w:color="000000"/>
            </w:tcBorders>
            <w:shd w:val="clear" w:color="auto" w:fill="D9D9D9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Position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shd w:val="clear" w:color="auto" w:fill="D9D9D9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700" w:type="dxa"/>
            <w:shd w:val="clear" w:color="auto" w:fill="D9D9D9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Position</w:t>
            </w:r>
          </w:p>
        </w:tc>
      </w:tr>
      <w:tr w:rsidR="00240731"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Elena Awe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Jordan Hwang</w:t>
            </w:r>
          </w:p>
        </w:tc>
        <w:tc>
          <w:tcPr>
            <w:tcW w:w="27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Eric Bachmann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Colleen Kearns</w:t>
            </w:r>
          </w:p>
        </w:tc>
        <w:tc>
          <w:tcPr>
            <w:tcW w:w="27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Social Worker</w:t>
            </w:r>
          </w:p>
        </w:tc>
      </w:tr>
      <w:tr w:rsidR="00240731"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John Bagley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Kathryn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Keuler</w:t>
            </w:r>
            <w:proofErr w:type="spellEnd"/>
          </w:p>
        </w:tc>
        <w:tc>
          <w:tcPr>
            <w:tcW w:w="27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Tyler Banks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Taylor Kula</w:t>
            </w:r>
          </w:p>
        </w:tc>
        <w:tc>
          <w:tcPr>
            <w:tcW w:w="27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Adam Bautista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Jennifer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Milliern</w:t>
            </w:r>
            <w:proofErr w:type="spellEnd"/>
          </w:p>
        </w:tc>
        <w:tc>
          <w:tcPr>
            <w:tcW w:w="27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Kimberly Bermudez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Erin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Moloney</w:t>
            </w:r>
            <w:proofErr w:type="spellEnd"/>
          </w:p>
        </w:tc>
        <w:tc>
          <w:tcPr>
            <w:tcW w:w="27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Taylor Bowman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Hallie Park</w:t>
            </w:r>
          </w:p>
        </w:tc>
        <w:tc>
          <w:tcPr>
            <w:tcW w:w="27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Rachel Brown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Jacqueline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Pastuovic</w:t>
            </w:r>
            <w:proofErr w:type="spellEnd"/>
          </w:p>
        </w:tc>
        <w:tc>
          <w:tcPr>
            <w:tcW w:w="27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Natalie Campbell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Rebecca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Pepp</w:t>
            </w:r>
            <w:proofErr w:type="spellEnd"/>
          </w:p>
        </w:tc>
        <w:tc>
          <w:tcPr>
            <w:tcW w:w="27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Social Worker</w:t>
            </w:r>
          </w:p>
        </w:tc>
      </w:tr>
      <w:tr w:rsidR="00240731"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Fiona Campo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Cristina Pruitt</w:t>
            </w:r>
          </w:p>
        </w:tc>
        <w:tc>
          <w:tcPr>
            <w:tcW w:w="27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Caroline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Carbray</w:t>
            </w:r>
            <w:proofErr w:type="spellEnd"/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Shabaaz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Ranney</w:t>
            </w:r>
            <w:proofErr w:type="spellEnd"/>
          </w:p>
        </w:tc>
        <w:tc>
          <w:tcPr>
            <w:tcW w:w="27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Denise Conley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Juan Rodriguez</w:t>
            </w:r>
          </w:p>
        </w:tc>
        <w:tc>
          <w:tcPr>
            <w:tcW w:w="27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Shea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Coughlin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Elizabeth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Bett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Rogers</w:t>
            </w:r>
          </w:p>
        </w:tc>
        <w:tc>
          <w:tcPr>
            <w:tcW w:w="27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Psychologist</w:t>
            </w:r>
          </w:p>
        </w:tc>
      </w:tr>
      <w:tr w:rsidR="00240731"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Melissa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Cuculich</w:t>
            </w:r>
            <w:proofErr w:type="spellEnd"/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6-8 IB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Andrew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Roh</w:t>
            </w:r>
            <w:proofErr w:type="spellEnd"/>
          </w:p>
        </w:tc>
        <w:tc>
          <w:tcPr>
            <w:tcW w:w="27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Juan Domecq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Jennifer Russ</w:t>
            </w:r>
          </w:p>
        </w:tc>
        <w:tc>
          <w:tcPr>
            <w:tcW w:w="27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Kelly Egan-Pater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Allison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Schrag</w:t>
            </w:r>
            <w:proofErr w:type="spellEnd"/>
          </w:p>
        </w:tc>
        <w:tc>
          <w:tcPr>
            <w:tcW w:w="27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Social Worker</w:t>
            </w:r>
          </w:p>
        </w:tc>
      </w:tr>
      <w:tr w:rsidR="00240731"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Taylor Furlong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Dominique Scott</w:t>
            </w:r>
          </w:p>
        </w:tc>
        <w:tc>
          <w:tcPr>
            <w:tcW w:w="27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Hannah Gallup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Gary Stott</w:t>
            </w:r>
          </w:p>
        </w:tc>
        <w:tc>
          <w:tcPr>
            <w:tcW w:w="27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Lauren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Giorango</w:t>
            </w:r>
            <w:proofErr w:type="spellEnd"/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Nurse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Gretchen Thomas</w:t>
            </w:r>
          </w:p>
        </w:tc>
        <w:tc>
          <w:tcPr>
            <w:tcW w:w="27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Stephanie Goulding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Grace Tipton</w:t>
            </w:r>
          </w:p>
        </w:tc>
        <w:tc>
          <w:tcPr>
            <w:tcW w:w="27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Nicole Grant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Georgia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Tsaganos</w:t>
            </w:r>
            <w:proofErr w:type="spellEnd"/>
          </w:p>
        </w:tc>
        <w:tc>
          <w:tcPr>
            <w:tcW w:w="27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67"/>
        </w:trPr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Amy Green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Courtney Tyler</w:t>
            </w:r>
          </w:p>
        </w:tc>
        <w:tc>
          <w:tcPr>
            <w:tcW w:w="27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Kate Herron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John Villa</w:t>
            </w:r>
          </w:p>
        </w:tc>
        <w:tc>
          <w:tcPr>
            <w:tcW w:w="27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Clare Hiatt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Sarah Wells</w:t>
            </w:r>
          </w:p>
        </w:tc>
        <w:tc>
          <w:tcPr>
            <w:tcW w:w="27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Laura Hill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Rachel Wheatley</w:t>
            </w:r>
          </w:p>
        </w:tc>
        <w:tc>
          <w:tcPr>
            <w:tcW w:w="27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Rosa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Hoak</w:t>
            </w:r>
            <w:proofErr w:type="spellEnd"/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Nina Williams</w:t>
            </w:r>
          </w:p>
        </w:tc>
        <w:tc>
          <w:tcPr>
            <w:tcW w:w="27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Riley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Hoerner</w:t>
            </w:r>
            <w:proofErr w:type="spellEnd"/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Noah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Zand</w:t>
            </w:r>
            <w:proofErr w:type="spellEnd"/>
          </w:p>
        </w:tc>
        <w:tc>
          <w:tcPr>
            <w:tcW w:w="27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310" w:type="dxa"/>
            <w:tcBorders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Steven Hoskins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65" w:type="dxa"/>
            <w:tcBorders>
              <w:left w:val="single" w:sz="8" w:space="0" w:color="000000"/>
            </w:tcBorders>
            <w:vAlign w:val="bottom"/>
          </w:tcPr>
          <w:p w:rsidR="00240731" w:rsidRDefault="002407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Align w:val="bottom"/>
          </w:tcPr>
          <w:p w:rsidR="00240731" w:rsidRDefault="002407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0731" w:rsidRDefault="00240731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:rsidR="00240731" w:rsidRDefault="00240731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:rsidR="00240731" w:rsidRDefault="00294A43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Second Year Probationary Teachers Hired Mid-Year</w:t>
      </w:r>
    </w:p>
    <w:tbl>
      <w:tblPr>
        <w:tblStyle w:val="a1"/>
        <w:tblW w:w="1030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0"/>
        <w:gridCol w:w="2505"/>
        <w:gridCol w:w="2520"/>
        <w:gridCol w:w="2880"/>
      </w:tblGrid>
      <w:tr w:rsidR="00240731">
        <w:tc>
          <w:tcPr>
            <w:tcW w:w="2400" w:type="dxa"/>
            <w:shd w:val="clear" w:color="auto" w:fill="D9D9D9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Name</w:t>
            </w:r>
          </w:p>
        </w:tc>
        <w:tc>
          <w:tcPr>
            <w:tcW w:w="2505" w:type="dxa"/>
            <w:shd w:val="clear" w:color="auto" w:fill="D9D9D9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Position</w:t>
            </w:r>
          </w:p>
        </w:tc>
        <w:tc>
          <w:tcPr>
            <w:tcW w:w="2520" w:type="dxa"/>
            <w:shd w:val="clear" w:color="auto" w:fill="D9D9D9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880" w:type="dxa"/>
            <w:shd w:val="clear" w:color="auto" w:fill="D9D9D9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Position</w:t>
            </w:r>
          </w:p>
        </w:tc>
      </w:tr>
      <w:tr w:rsidR="00240731">
        <w:tc>
          <w:tcPr>
            <w:tcW w:w="24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Clare Brooks</w:t>
            </w:r>
          </w:p>
        </w:tc>
        <w:tc>
          <w:tcPr>
            <w:tcW w:w="250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2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Christina Gonzalez</w:t>
            </w:r>
          </w:p>
        </w:tc>
        <w:tc>
          <w:tcPr>
            <w:tcW w:w="288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4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Johanna Clark</w:t>
            </w:r>
          </w:p>
        </w:tc>
        <w:tc>
          <w:tcPr>
            <w:tcW w:w="250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2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Kenya Hodges</w:t>
            </w:r>
          </w:p>
        </w:tc>
        <w:tc>
          <w:tcPr>
            <w:tcW w:w="288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6-8 IB</w:t>
            </w:r>
          </w:p>
        </w:tc>
      </w:tr>
      <w:tr w:rsidR="00240731">
        <w:tc>
          <w:tcPr>
            <w:tcW w:w="24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Shannon Conroy</w:t>
            </w:r>
          </w:p>
        </w:tc>
        <w:tc>
          <w:tcPr>
            <w:tcW w:w="250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2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Jennifer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Holich</w:t>
            </w:r>
            <w:proofErr w:type="spellEnd"/>
          </w:p>
        </w:tc>
        <w:tc>
          <w:tcPr>
            <w:tcW w:w="288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40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Benjamin Deegan</w:t>
            </w:r>
          </w:p>
        </w:tc>
        <w:tc>
          <w:tcPr>
            <w:tcW w:w="250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20" w:type="dxa"/>
            <w:vAlign w:val="bottom"/>
          </w:tcPr>
          <w:p w:rsidR="00240731" w:rsidRDefault="002407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0" w:type="dxa"/>
            <w:vAlign w:val="bottom"/>
          </w:tcPr>
          <w:p w:rsidR="00240731" w:rsidRDefault="002407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40731" w:rsidRDefault="00240731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:rsidR="00240731" w:rsidRDefault="00240731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:rsidR="00240731" w:rsidRDefault="00294A43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Second Year Probationary Teachers</w:t>
      </w:r>
    </w:p>
    <w:tbl>
      <w:tblPr>
        <w:tblStyle w:val="a2"/>
        <w:tblW w:w="10305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5"/>
        <w:gridCol w:w="2580"/>
        <w:gridCol w:w="2505"/>
        <w:gridCol w:w="2775"/>
      </w:tblGrid>
      <w:tr w:rsidR="00240731">
        <w:tc>
          <w:tcPr>
            <w:tcW w:w="2445" w:type="dxa"/>
            <w:shd w:val="clear" w:color="auto" w:fill="CCCCCC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580" w:type="dxa"/>
            <w:shd w:val="clear" w:color="auto" w:fill="CCCCCC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Position</w:t>
            </w:r>
          </w:p>
        </w:tc>
        <w:tc>
          <w:tcPr>
            <w:tcW w:w="2505" w:type="dxa"/>
            <w:shd w:val="clear" w:color="auto" w:fill="CCCCCC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775" w:type="dxa"/>
            <w:shd w:val="clear" w:color="auto" w:fill="CCCCCC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Position</w:t>
            </w:r>
          </w:p>
        </w:tc>
      </w:tr>
      <w:tr w:rsidR="00240731">
        <w:tc>
          <w:tcPr>
            <w:tcW w:w="244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Natalia Rodriguez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Bazzi</w:t>
            </w:r>
            <w:proofErr w:type="spellEnd"/>
          </w:p>
        </w:tc>
        <w:tc>
          <w:tcPr>
            <w:tcW w:w="258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0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Kelly Joyce</w:t>
            </w:r>
          </w:p>
        </w:tc>
        <w:tc>
          <w:tcPr>
            <w:tcW w:w="277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44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Maggie Mullins</w:t>
            </w:r>
          </w:p>
        </w:tc>
        <w:tc>
          <w:tcPr>
            <w:tcW w:w="258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0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Elizabeth Kiefer</w:t>
            </w:r>
          </w:p>
        </w:tc>
        <w:tc>
          <w:tcPr>
            <w:tcW w:w="277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44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Jonathan Adelman</w:t>
            </w:r>
          </w:p>
        </w:tc>
        <w:tc>
          <w:tcPr>
            <w:tcW w:w="258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0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Hasti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Kosari</w:t>
            </w:r>
            <w:proofErr w:type="spellEnd"/>
          </w:p>
        </w:tc>
        <w:tc>
          <w:tcPr>
            <w:tcW w:w="277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44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Amy Anderson</w:t>
            </w:r>
          </w:p>
        </w:tc>
        <w:tc>
          <w:tcPr>
            <w:tcW w:w="258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0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Ciarra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Logan</w:t>
            </w:r>
          </w:p>
        </w:tc>
        <w:tc>
          <w:tcPr>
            <w:tcW w:w="277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44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Ryan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Bigeck</w:t>
            </w:r>
            <w:proofErr w:type="spellEnd"/>
          </w:p>
        </w:tc>
        <w:tc>
          <w:tcPr>
            <w:tcW w:w="258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0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Catherine Meredith</w:t>
            </w:r>
          </w:p>
        </w:tc>
        <w:tc>
          <w:tcPr>
            <w:tcW w:w="277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44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Francis Blackman</w:t>
            </w:r>
          </w:p>
        </w:tc>
        <w:tc>
          <w:tcPr>
            <w:tcW w:w="258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0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Myles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Moroney</w:t>
            </w:r>
            <w:proofErr w:type="spellEnd"/>
          </w:p>
        </w:tc>
        <w:tc>
          <w:tcPr>
            <w:tcW w:w="277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44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Joel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Blecha</w:t>
            </w:r>
            <w:proofErr w:type="spellEnd"/>
          </w:p>
        </w:tc>
        <w:tc>
          <w:tcPr>
            <w:tcW w:w="258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0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Megan Murphy</w:t>
            </w:r>
          </w:p>
        </w:tc>
        <w:tc>
          <w:tcPr>
            <w:tcW w:w="277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44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Shehara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Brinson</w:t>
            </w:r>
          </w:p>
        </w:tc>
        <w:tc>
          <w:tcPr>
            <w:tcW w:w="258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0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Delfidio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Narvaez</w:t>
            </w:r>
          </w:p>
        </w:tc>
        <w:tc>
          <w:tcPr>
            <w:tcW w:w="277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44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Dana Brown</w:t>
            </w:r>
          </w:p>
        </w:tc>
        <w:tc>
          <w:tcPr>
            <w:tcW w:w="258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0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John Pass</w:t>
            </w:r>
          </w:p>
        </w:tc>
        <w:tc>
          <w:tcPr>
            <w:tcW w:w="277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44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Carr</w:t>
            </w:r>
            <w:proofErr w:type="spellEnd"/>
          </w:p>
        </w:tc>
        <w:tc>
          <w:tcPr>
            <w:tcW w:w="258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0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Nathon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Rodrigues</w:t>
            </w:r>
          </w:p>
        </w:tc>
        <w:tc>
          <w:tcPr>
            <w:tcW w:w="277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44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Xelina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Cortez</w:t>
            </w:r>
          </w:p>
        </w:tc>
        <w:tc>
          <w:tcPr>
            <w:tcW w:w="258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0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Edgar Roman</w:t>
            </w:r>
          </w:p>
        </w:tc>
        <w:tc>
          <w:tcPr>
            <w:tcW w:w="277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44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Dion Daniels</w:t>
            </w:r>
          </w:p>
        </w:tc>
        <w:tc>
          <w:tcPr>
            <w:tcW w:w="258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0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Corynne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Romine</w:t>
            </w:r>
          </w:p>
        </w:tc>
        <w:tc>
          <w:tcPr>
            <w:tcW w:w="277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44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Andrew Davis</w:t>
            </w:r>
          </w:p>
        </w:tc>
        <w:tc>
          <w:tcPr>
            <w:tcW w:w="258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0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Lisa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Rudin</w:t>
            </w:r>
            <w:proofErr w:type="spellEnd"/>
          </w:p>
        </w:tc>
        <w:tc>
          <w:tcPr>
            <w:tcW w:w="277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44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Patrick Deaton</w:t>
            </w:r>
          </w:p>
        </w:tc>
        <w:tc>
          <w:tcPr>
            <w:tcW w:w="258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0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Sean Ryan</w:t>
            </w:r>
          </w:p>
        </w:tc>
        <w:tc>
          <w:tcPr>
            <w:tcW w:w="277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44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Kelly Ferguson</w:t>
            </w:r>
          </w:p>
        </w:tc>
        <w:tc>
          <w:tcPr>
            <w:tcW w:w="258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0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Schirmer</w:t>
            </w:r>
            <w:proofErr w:type="spellEnd"/>
          </w:p>
        </w:tc>
        <w:tc>
          <w:tcPr>
            <w:tcW w:w="277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44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Samuel Fishman</w:t>
            </w:r>
          </w:p>
        </w:tc>
        <w:tc>
          <w:tcPr>
            <w:tcW w:w="258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0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Esther Smith</w:t>
            </w:r>
          </w:p>
        </w:tc>
        <w:tc>
          <w:tcPr>
            <w:tcW w:w="277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44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Nora Flynn</w:t>
            </w:r>
          </w:p>
        </w:tc>
        <w:tc>
          <w:tcPr>
            <w:tcW w:w="258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MTSS Interventionist</w:t>
            </w:r>
          </w:p>
        </w:tc>
        <w:tc>
          <w:tcPr>
            <w:tcW w:w="250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Julia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Stenger</w:t>
            </w:r>
            <w:proofErr w:type="spellEnd"/>
          </w:p>
        </w:tc>
        <w:tc>
          <w:tcPr>
            <w:tcW w:w="277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44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Karen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Foleno</w:t>
            </w:r>
            <w:proofErr w:type="spellEnd"/>
          </w:p>
        </w:tc>
        <w:tc>
          <w:tcPr>
            <w:tcW w:w="258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Student Support Specialist</w:t>
            </w:r>
          </w:p>
        </w:tc>
        <w:tc>
          <w:tcPr>
            <w:tcW w:w="250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Kathryn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Trathen</w:t>
            </w:r>
            <w:proofErr w:type="spellEnd"/>
          </w:p>
        </w:tc>
        <w:tc>
          <w:tcPr>
            <w:tcW w:w="277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Culture/Climate Coach</w:t>
            </w:r>
          </w:p>
        </w:tc>
      </w:tr>
      <w:tr w:rsidR="00240731">
        <w:tc>
          <w:tcPr>
            <w:tcW w:w="244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Michelle Gearhart</w:t>
            </w:r>
          </w:p>
        </w:tc>
        <w:tc>
          <w:tcPr>
            <w:tcW w:w="258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0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Amanda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Voigts</w:t>
            </w:r>
            <w:proofErr w:type="spellEnd"/>
          </w:p>
        </w:tc>
        <w:tc>
          <w:tcPr>
            <w:tcW w:w="277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44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Gina Harris</w:t>
            </w:r>
          </w:p>
        </w:tc>
        <w:tc>
          <w:tcPr>
            <w:tcW w:w="258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Culture/Climate Coach</w:t>
            </w:r>
          </w:p>
        </w:tc>
        <w:tc>
          <w:tcPr>
            <w:tcW w:w="250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Wawzenek</w:t>
            </w:r>
            <w:proofErr w:type="spellEnd"/>
          </w:p>
        </w:tc>
        <w:tc>
          <w:tcPr>
            <w:tcW w:w="277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c>
          <w:tcPr>
            <w:tcW w:w="244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Aaron Jaramillo</w:t>
            </w:r>
          </w:p>
        </w:tc>
        <w:tc>
          <w:tcPr>
            <w:tcW w:w="258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0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Megan Wilson</w:t>
            </w:r>
          </w:p>
        </w:tc>
        <w:tc>
          <w:tcPr>
            <w:tcW w:w="277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</w:tbl>
    <w:p w:rsidR="00240731" w:rsidRDefault="00240731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:rsidR="00240731" w:rsidRDefault="00240731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:rsidR="00240731" w:rsidRDefault="00294A43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Third Year Probationary Teachers</w:t>
      </w:r>
    </w:p>
    <w:tbl>
      <w:tblPr>
        <w:tblStyle w:val="a3"/>
        <w:tblW w:w="10305" w:type="dxa"/>
        <w:tblInd w:w="-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5"/>
        <w:gridCol w:w="2625"/>
        <w:gridCol w:w="2490"/>
        <w:gridCol w:w="2775"/>
      </w:tblGrid>
      <w:tr w:rsidR="00240731">
        <w:trPr>
          <w:trHeight w:val="311"/>
        </w:trPr>
        <w:tc>
          <w:tcPr>
            <w:tcW w:w="2415" w:type="dxa"/>
            <w:shd w:val="clear" w:color="auto" w:fill="D9D9D9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625" w:type="dxa"/>
            <w:shd w:val="clear" w:color="auto" w:fill="D9D9D9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Position</w:t>
            </w:r>
          </w:p>
        </w:tc>
        <w:tc>
          <w:tcPr>
            <w:tcW w:w="2490" w:type="dxa"/>
            <w:shd w:val="clear" w:color="auto" w:fill="D9D9D9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775" w:type="dxa"/>
            <w:shd w:val="clear" w:color="auto" w:fill="D9D9D9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Position</w:t>
            </w:r>
          </w:p>
        </w:tc>
      </w:tr>
      <w:tr w:rsidR="00240731">
        <w:trPr>
          <w:trHeight w:val="300"/>
        </w:trPr>
        <w:tc>
          <w:tcPr>
            <w:tcW w:w="241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Elisa Anderson</w:t>
            </w:r>
          </w:p>
        </w:tc>
        <w:tc>
          <w:tcPr>
            <w:tcW w:w="262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49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Hilary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Winkelhake</w:t>
            </w:r>
            <w:proofErr w:type="spellEnd"/>
          </w:p>
        </w:tc>
        <w:tc>
          <w:tcPr>
            <w:tcW w:w="277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Nurse</w:t>
            </w:r>
          </w:p>
        </w:tc>
      </w:tr>
      <w:tr w:rsidR="00240731">
        <w:trPr>
          <w:trHeight w:val="285"/>
        </w:trPr>
        <w:tc>
          <w:tcPr>
            <w:tcW w:w="241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Rhapsody Armstrong</w:t>
            </w:r>
          </w:p>
        </w:tc>
        <w:tc>
          <w:tcPr>
            <w:tcW w:w="262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490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Rachel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Kibblesmith</w:t>
            </w:r>
            <w:proofErr w:type="spellEnd"/>
          </w:p>
        </w:tc>
        <w:tc>
          <w:tcPr>
            <w:tcW w:w="277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Social Worker</w:t>
            </w:r>
          </w:p>
        </w:tc>
      </w:tr>
      <w:tr w:rsidR="00240731">
        <w:trPr>
          <w:trHeight w:val="285"/>
        </w:trPr>
        <w:tc>
          <w:tcPr>
            <w:tcW w:w="241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Juliana Bagri</w:t>
            </w:r>
          </w:p>
        </w:tc>
        <w:tc>
          <w:tcPr>
            <w:tcW w:w="262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490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McKenzie Kula</w:t>
            </w:r>
          </w:p>
        </w:tc>
        <w:tc>
          <w:tcPr>
            <w:tcW w:w="277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70"/>
        </w:trPr>
        <w:tc>
          <w:tcPr>
            <w:tcW w:w="241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Jennifer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Baldassarre</w:t>
            </w:r>
            <w:proofErr w:type="spellEnd"/>
          </w:p>
        </w:tc>
        <w:tc>
          <w:tcPr>
            <w:tcW w:w="262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490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Shirley Park</w:t>
            </w:r>
          </w:p>
        </w:tc>
        <w:tc>
          <w:tcPr>
            <w:tcW w:w="277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70"/>
        </w:trPr>
        <w:tc>
          <w:tcPr>
            <w:tcW w:w="241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Bess Bates</w:t>
            </w:r>
          </w:p>
        </w:tc>
        <w:tc>
          <w:tcPr>
            <w:tcW w:w="262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Social Worker</w:t>
            </w:r>
          </w:p>
        </w:tc>
        <w:tc>
          <w:tcPr>
            <w:tcW w:w="2490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Brent Lopez</w:t>
            </w:r>
          </w:p>
        </w:tc>
        <w:tc>
          <w:tcPr>
            <w:tcW w:w="277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70"/>
        </w:trPr>
        <w:tc>
          <w:tcPr>
            <w:tcW w:w="241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John Beck</w:t>
            </w:r>
          </w:p>
        </w:tc>
        <w:tc>
          <w:tcPr>
            <w:tcW w:w="262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490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Plumley</w:t>
            </w:r>
            <w:proofErr w:type="spellEnd"/>
          </w:p>
        </w:tc>
        <w:tc>
          <w:tcPr>
            <w:tcW w:w="277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70"/>
        </w:trPr>
        <w:tc>
          <w:tcPr>
            <w:tcW w:w="241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Kathleen Belmont</w:t>
            </w:r>
          </w:p>
        </w:tc>
        <w:tc>
          <w:tcPr>
            <w:tcW w:w="262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490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Sabrina Maggio</w:t>
            </w:r>
          </w:p>
        </w:tc>
        <w:tc>
          <w:tcPr>
            <w:tcW w:w="277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70"/>
        </w:trPr>
        <w:tc>
          <w:tcPr>
            <w:tcW w:w="241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Rachel-Lee Berkeley</w:t>
            </w:r>
          </w:p>
        </w:tc>
        <w:tc>
          <w:tcPr>
            <w:tcW w:w="262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Psychologist</w:t>
            </w:r>
          </w:p>
        </w:tc>
        <w:tc>
          <w:tcPr>
            <w:tcW w:w="2490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Mary Kelly</w:t>
            </w:r>
          </w:p>
        </w:tc>
        <w:tc>
          <w:tcPr>
            <w:tcW w:w="277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85"/>
        </w:trPr>
        <w:tc>
          <w:tcPr>
            <w:tcW w:w="241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Bringley</w:t>
            </w:r>
            <w:proofErr w:type="spellEnd"/>
          </w:p>
        </w:tc>
        <w:tc>
          <w:tcPr>
            <w:tcW w:w="262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490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Nancy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Radogno</w:t>
            </w:r>
            <w:proofErr w:type="spellEnd"/>
          </w:p>
        </w:tc>
        <w:tc>
          <w:tcPr>
            <w:tcW w:w="277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Nurse</w:t>
            </w:r>
          </w:p>
        </w:tc>
      </w:tr>
      <w:tr w:rsidR="00240731">
        <w:trPr>
          <w:trHeight w:val="270"/>
        </w:trPr>
        <w:tc>
          <w:tcPr>
            <w:tcW w:w="241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Michael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Colucci</w:t>
            </w:r>
            <w:proofErr w:type="spellEnd"/>
          </w:p>
        </w:tc>
        <w:tc>
          <w:tcPr>
            <w:tcW w:w="262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490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Molly Masters</w:t>
            </w:r>
          </w:p>
        </w:tc>
        <w:tc>
          <w:tcPr>
            <w:tcW w:w="277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55"/>
        </w:trPr>
        <w:tc>
          <w:tcPr>
            <w:tcW w:w="241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Hannah Connell</w:t>
            </w:r>
          </w:p>
        </w:tc>
        <w:tc>
          <w:tcPr>
            <w:tcW w:w="262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490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Raven McGill</w:t>
            </w:r>
          </w:p>
        </w:tc>
        <w:tc>
          <w:tcPr>
            <w:tcW w:w="277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55"/>
        </w:trPr>
        <w:tc>
          <w:tcPr>
            <w:tcW w:w="241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Ellen Corcoran</w:t>
            </w:r>
          </w:p>
        </w:tc>
        <w:tc>
          <w:tcPr>
            <w:tcW w:w="262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490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Shannon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Polega</w:t>
            </w:r>
            <w:proofErr w:type="spellEnd"/>
          </w:p>
        </w:tc>
        <w:tc>
          <w:tcPr>
            <w:tcW w:w="277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Social Worker</w:t>
            </w:r>
          </w:p>
        </w:tc>
      </w:tr>
      <w:tr w:rsidR="00240731">
        <w:trPr>
          <w:trHeight w:val="285"/>
        </w:trPr>
        <w:tc>
          <w:tcPr>
            <w:tcW w:w="241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Betsy Corrigan</w:t>
            </w:r>
          </w:p>
        </w:tc>
        <w:tc>
          <w:tcPr>
            <w:tcW w:w="262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490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George Merriweather</w:t>
            </w:r>
          </w:p>
        </w:tc>
        <w:tc>
          <w:tcPr>
            <w:tcW w:w="277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70"/>
        </w:trPr>
        <w:tc>
          <w:tcPr>
            <w:tcW w:w="241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Johanna Cousin</w:t>
            </w:r>
          </w:p>
        </w:tc>
        <w:tc>
          <w:tcPr>
            <w:tcW w:w="262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490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Virginia Nagano</w:t>
            </w:r>
          </w:p>
        </w:tc>
        <w:tc>
          <w:tcPr>
            <w:tcW w:w="277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85"/>
        </w:trPr>
        <w:tc>
          <w:tcPr>
            <w:tcW w:w="241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Matthew Daniel</w:t>
            </w:r>
          </w:p>
        </w:tc>
        <w:tc>
          <w:tcPr>
            <w:tcW w:w="262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490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Jincy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Ninan</w:t>
            </w:r>
            <w:proofErr w:type="spellEnd"/>
          </w:p>
        </w:tc>
        <w:tc>
          <w:tcPr>
            <w:tcW w:w="277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85"/>
        </w:trPr>
        <w:tc>
          <w:tcPr>
            <w:tcW w:w="241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Krystal Fowlkes</w:t>
            </w:r>
          </w:p>
        </w:tc>
        <w:tc>
          <w:tcPr>
            <w:tcW w:w="262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Social Worker</w:t>
            </w:r>
          </w:p>
        </w:tc>
        <w:tc>
          <w:tcPr>
            <w:tcW w:w="2490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John O'Brien</w:t>
            </w:r>
          </w:p>
        </w:tc>
        <w:tc>
          <w:tcPr>
            <w:tcW w:w="277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70"/>
        </w:trPr>
        <w:tc>
          <w:tcPr>
            <w:tcW w:w="241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Kaitlyn Fox</w:t>
            </w:r>
          </w:p>
        </w:tc>
        <w:tc>
          <w:tcPr>
            <w:tcW w:w="262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490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Planek</w:t>
            </w:r>
            <w:proofErr w:type="spellEnd"/>
          </w:p>
        </w:tc>
        <w:tc>
          <w:tcPr>
            <w:tcW w:w="277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85"/>
        </w:trPr>
        <w:tc>
          <w:tcPr>
            <w:tcW w:w="241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Megan Freeman</w:t>
            </w:r>
          </w:p>
        </w:tc>
        <w:tc>
          <w:tcPr>
            <w:tcW w:w="262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490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Jennifer Rhoades</w:t>
            </w:r>
          </w:p>
        </w:tc>
        <w:tc>
          <w:tcPr>
            <w:tcW w:w="277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85"/>
        </w:trPr>
        <w:tc>
          <w:tcPr>
            <w:tcW w:w="241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Megan Goodman</w:t>
            </w:r>
          </w:p>
        </w:tc>
        <w:tc>
          <w:tcPr>
            <w:tcW w:w="262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MTSS Interventionist</w:t>
            </w:r>
          </w:p>
        </w:tc>
        <w:tc>
          <w:tcPr>
            <w:tcW w:w="2490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Kate Rojas</w:t>
            </w:r>
          </w:p>
        </w:tc>
        <w:tc>
          <w:tcPr>
            <w:tcW w:w="277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Worker</w:t>
            </w:r>
          </w:p>
        </w:tc>
      </w:tr>
      <w:tr w:rsidR="00240731">
        <w:trPr>
          <w:trHeight w:val="285"/>
        </w:trPr>
        <w:tc>
          <w:tcPr>
            <w:tcW w:w="241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Molly Graber</w:t>
            </w:r>
          </w:p>
        </w:tc>
        <w:tc>
          <w:tcPr>
            <w:tcW w:w="262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MTSS</w:t>
            </w:r>
          </w:p>
        </w:tc>
        <w:tc>
          <w:tcPr>
            <w:tcW w:w="2490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Nicole Sims</w:t>
            </w:r>
          </w:p>
        </w:tc>
        <w:tc>
          <w:tcPr>
            <w:tcW w:w="277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SLP</w:t>
            </w:r>
          </w:p>
        </w:tc>
      </w:tr>
      <w:tr w:rsidR="00240731">
        <w:trPr>
          <w:trHeight w:val="270"/>
        </w:trPr>
        <w:tc>
          <w:tcPr>
            <w:tcW w:w="241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Lawrence Harvey</w:t>
            </w:r>
          </w:p>
        </w:tc>
        <w:tc>
          <w:tcPr>
            <w:tcW w:w="262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490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Aurore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Taber</w:t>
            </w:r>
          </w:p>
        </w:tc>
        <w:tc>
          <w:tcPr>
            <w:tcW w:w="277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Occupational Therapist</w:t>
            </w:r>
          </w:p>
        </w:tc>
      </w:tr>
      <w:tr w:rsidR="00240731">
        <w:trPr>
          <w:trHeight w:val="285"/>
        </w:trPr>
        <w:tc>
          <w:tcPr>
            <w:tcW w:w="241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Brianne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Henrichs</w:t>
            </w:r>
            <w:proofErr w:type="spellEnd"/>
          </w:p>
        </w:tc>
        <w:tc>
          <w:tcPr>
            <w:tcW w:w="262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490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Megan Vella</w:t>
            </w:r>
          </w:p>
        </w:tc>
        <w:tc>
          <w:tcPr>
            <w:tcW w:w="277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55"/>
        </w:trPr>
        <w:tc>
          <w:tcPr>
            <w:tcW w:w="241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Christine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Jamrosz</w:t>
            </w:r>
            <w:proofErr w:type="spellEnd"/>
          </w:p>
        </w:tc>
        <w:tc>
          <w:tcPr>
            <w:tcW w:w="262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SLP</w:t>
            </w:r>
          </w:p>
        </w:tc>
        <w:tc>
          <w:tcPr>
            <w:tcW w:w="2490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Mohogany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Williams</w:t>
            </w:r>
          </w:p>
        </w:tc>
        <w:tc>
          <w:tcPr>
            <w:tcW w:w="277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70"/>
        </w:trPr>
        <w:tc>
          <w:tcPr>
            <w:tcW w:w="241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Elizabeth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Jarosch</w:t>
            </w:r>
            <w:proofErr w:type="spellEnd"/>
          </w:p>
        </w:tc>
        <w:tc>
          <w:tcPr>
            <w:tcW w:w="262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490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Emily Woods</w:t>
            </w:r>
          </w:p>
        </w:tc>
        <w:tc>
          <w:tcPr>
            <w:tcW w:w="2775" w:type="dxa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SLP</w:t>
            </w:r>
          </w:p>
        </w:tc>
      </w:tr>
      <w:tr w:rsidR="00240731">
        <w:trPr>
          <w:trHeight w:val="285"/>
        </w:trPr>
        <w:tc>
          <w:tcPr>
            <w:tcW w:w="241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Sarah Johnson</w:t>
            </w:r>
          </w:p>
        </w:tc>
        <w:tc>
          <w:tcPr>
            <w:tcW w:w="2625" w:type="dxa"/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490" w:type="dxa"/>
          </w:tcPr>
          <w:p w:rsidR="00240731" w:rsidRDefault="002407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5" w:type="dxa"/>
          </w:tcPr>
          <w:p w:rsidR="00240731" w:rsidRDefault="002407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0731" w:rsidRDefault="00240731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:rsidR="00240731" w:rsidRDefault="00294A43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Fourth Year Full-Time Probationary Teachers</w:t>
      </w:r>
    </w:p>
    <w:tbl>
      <w:tblPr>
        <w:tblStyle w:val="a4"/>
        <w:tblW w:w="10335" w:type="dxa"/>
        <w:tblInd w:w="-261" w:type="dxa"/>
        <w:tblLayout w:type="fixed"/>
        <w:tblLook w:val="0000" w:firstRow="0" w:lastRow="0" w:firstColumn="0" w:lastColumn="0" w:noHBand="0" w:noVBand="0"/>
      </w:tblPr>
      <w:tblGrid>
        <w:gridCol w:w="2400"/>
        <w:gridCol w:w="2640"/>
        <w:gridCol w:w="2535"/>
        <w:gridCol w:w="2760"/>
      </w:tblGrid>
      <w:tr w:rsidR="00240731">
        <w:trPr>
          <w:trHeight w:val="278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Position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Position</w:t>
            </w:r>
          </w:p>
        </w:tc>
      </w:tr>
      <w:tr w:rsidR="00240731">
        <w:trPr>
          <w:trHeight w:val="256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Mark Andersen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Laura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Meglan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57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Julie Anderson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Missman</w:t>
            </w:r>
            <w:proofErr w:type="spellEnd"/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59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Kimberly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Beader</w:t>
            </w:r>
            <w:proofErr w:type="spellEnd"/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Marta Mohammad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59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Natalie Clark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Kiera Moody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57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Agnese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Contraveos</w:t>
            </w:r>
            <w:proofErr w:type="spellEnd"/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Meaghan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Pabellon</w:t>
            </w:r>
            <w:proofErr w:type="spellEnd"/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56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Veronica Dabney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Becky Perez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Psychologist</w:t>
            </w:r>
          </w:p>
        </w:tc>
      </w:tr>
      <w:tr w:rsidR="00240731">
        <w:trPr>
          <w:trHeight w:val="257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Kiera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Degman</w:t>
            </w:r>
            <w:proofErr w:type="spellEnd"/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Jason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Raad</w:t>
            </w:r>
            <w:proofErr w:type="spellEnd"/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56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Matthew Downs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Kimberly Rosales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57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Erica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Emmendorfer</w:t>
            </w:r>
            <w:proofErr w:type="spellEnd"/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Emily Rote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59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Grace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Fourman</w:t>
            </w:r>
            <w:proofErr w:type="spellEnd"/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Michaela Ruff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56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Felicia Garcia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Sideeka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Ryan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Worker</w:t>
            </w:r>
          </w:p>
        </w:tc>
      </w:tr>
      <w:tr w:rsidR="00240731">
        <w:trPr>
          <w:trHeight w:val="257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Shantorria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Gibson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Luke Scanlon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56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Lisa Hanna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Megan Stewart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 Mentor</w:t>
            </w:r>
          </w:p>
        </w:tc>
      </w:tr>
      <w:tr w:rsidR="00240731">
        <w:trPr>
          <w:trHeight w:val="257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Haro</w:t>
            </w:r>
            <w:proofErr w:type="spellEnd"/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SLP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Nichelle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Stigger</w:t>
            </w:r>
            <w:proofErr w:type="spellEnd"/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59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Lindsay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Heide</w:t>
            </w:r>
            <w:proofErr w:type="spellEnd"/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Stephanie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Suerth</w:t>
            </w:r>
            <w:proofErr w:type="spellEnd"/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56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Keisha Helm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Hannah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Tatro</w:t>
            </w:r>
            <w:proofErr w:type="spellEnd"/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336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Caitlin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Tisch</w:t>
            </w:r>
            <w:proofErr w:type="spellEnd"/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Rebecca Torres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57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Alicia Jenkins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Melanie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Touchette</w:t>
            </w:r>
            <w:proofErr w:type="spellEnd"/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57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Carina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Kearley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-Pruitt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Curriculum Specialist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Kelly Valle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57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Alice Martin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Occupational Therapist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Cecilia Villalobos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57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Margaret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Patino</w:t>
            </w:r>
            <w:proofErr w:type="spellEnd"/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Speech Language Pathologist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Rasheedah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Williams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57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Carin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McKinney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Lisa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Youman</w:t>
            </w:r>
            <w:proofErr w:type="spellEnd"/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  <w:tr w:rsidR="00240731">
        <w:trPr>
          <w:trHeight w:val="255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Wesley McKinney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Jennifer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Zarosl</w:t>
            </w:r>
            <w:proofErr w:type="spellEnd"/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0731" w:rsidRDefault="00294A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</w:tr>
    </w:tbl>
    <w:p w:rsidR="00240731" w:rsidRDefault="0024073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sectPr w:rsidR="00240731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43" w:rsidRDefault="00294A43">
      <w:pPr>
        <w:spacing w:line="240" w:lineRule="auto"/>
      </w:pPr>
      <w:r>
        <w:separator/>
      </w:r>
    </w:p>
  </w:endnote>
  <w:endnote w:type="continuationSeparator" w:id="0">
    <w:p w:rsidR="00294A43" w:rsidRDefault="00294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31" w:rsidRDefault="002407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43" w:rsidRDefault="00294A43">
      <w:pPr>
        <w:spacing w:line="240" w:lineRule="auto"/>
      </w:pPr>
      <w:r>
        <w:separator/>
      </w:r>
    </w:p>
  </w:footnote>
  <w:footnote w:type="continuationSeparator" w:id="0">
    <w:p w:rsidR="00294A43" w:rsidRDefault="00294A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31" w:rsidRDefault="00240731"/>
  <w:p w:rsidR="00240731" w:rsidRDefault="00240731">
    <w:pPr>
      <w:jc w:val="right"/>
      <w:rPr>
        <w:rFonts w:ascii="Lora" w:eastAsia="Lora" w:hAnsi="Lora" w:cs="Lor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31" w:rsidRDefault="00294A43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-238124</wp:posOffset>
          </wp:positionH>
          <wp:positionV relativeFrom="paragraph">
            <wp:posOffset>-152399</wp:posOffset>
          </wp:positionV>
          <wp:extent cx="2399519" cy="60483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9519" cy="60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0731" w:rsidRDefault="00294A43">
    <w:pPr>
      <w:jc w:val="right"/>
      <w:rPr>
        <w:rFonts w:ascii="Lora" w:eastAsia="Lora" w:hAnsi="Lora" w:cs="Lora"/>
        <w:sz w:val="20"/>
        <w:szCs w:val="20"/>
      </w:rPr>
    </w:pPr>
    <w:r>
      <w:rPr>
        <w:rFonts w:ascii="Lora" w:eastAsia="Lora" w:hAnsi="Lora" w:cs="Lora"/>
        <w:sz w:val="20"/>
        <w:szCs w:val="20"/>
      </w:rPr>
      <w:t>Department of Human Resources</w:t>
    </w:r>
  </w:p>
  <w:p w:rsidR="00240731" w:rsidRDefault="00240731">
    <w:pPr>
      <w:jc w:val="right"/>
      <w:rPr>
        <w:rFonts w:ascii="Lora" w:eastAsia="Lora" w:hAnsi="Lora" w:cs="Lora"/>
        <w:sz w:val="20"/>
        <w:szCs w:val="20"/>
      </w:rPr>
    </w:pPr>
  </w:p>
  <w:p w:rsidR="00240731" w:rsidRDefault="00294A43">
    <w:pPr>
      <w:jc w:val="right"/>
      <w:rPr>
        <w:rFonts w:ascii="Lora" w:eastAsia="Lora" w:hAnsi="Lora" w:cs="Lora"/>
        <w:sz w:val="20"/>
        <w:szCs w:val="20"/>
      </w:rPr>
    </w:pPr>
    <w:r>
      <w:pict>
        <v:rect id="_x0000_i1026" style="width:0;height:1.5pt" o:hralign="center" o:hrstd="t" o:hr="t" fillcolor="#a0a0a0" stroked="f"/>
      </w:pict>
    </w:r>
  </w:p>
  <w:p w:rsidR="00240731" w:rsidRDefault="002407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31"/>
    <w:rsid w:val="00240731"/>
    <w:rsid w:val="00294A43"/>
    <w:rsid w:val="008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6771A4-7428-4AD3-BAB5-1688ED8F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Marinier</dc:creator>
  <cp:lastModifiedBy>Sheryl Marinier</cp:lastModifiedBy>
  <cp:revision>2</cp:revision>
  <dcterms:created xsi:type="dcterms:W3CDTF">2021-04-06T12:52:00Z</dcterms:created>
  <dcterms:modified xsi:type="dcterms:W3CDTF">2021-04-06T12:52:00Z</dcterms:modified>
</cp:coreProperties>
</file>